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120B9" w14:textId="7B9D990D" w:rsidR="005D188B" w:rsidRPr="002E18F1" w:rsidRDefault="002E18F1">
      <w:pPr>
        <w:rPr>
          <w:sz w:val="24"/>
          <w:szCs w:val="24"/>
        </w:rPr>
      </w:pPr>
      <w:r w:rsidRPr="002E18F1">
        <w:rPr>
          <w:sz w:val="24"/>
          <w:szCs w:val="24"/>
        </w:rPr>
        <w:t>CORNATON Maxime</w:t>
      </w:r>
      <w:r w:rsidRPr="002E18F1">
        <w:rPr>
          <w:sz w:val="24"/>
          <w:szCs w:val="24"/>
        </w:rPr>
        <w:tab/>
      </w:r>
      <w:r w:rsidRPr="002E18F1">
        <w:rPr>
          <w:sz w:val="24"/>
          <w:szCs w:val="24"/>
        </w:rPr>
        <w:tab/>
      </w:r>
      <w:r w:rsidRPr="002E18F1">
        <w:rPr>
          <w:sz w:val="24"/>
          <w:szCs w:val="24"/>
        </w:rPr>
        <w:tab/>
      </w:r>
      <w:r w:rsidRPr="002E18F1">
        <w:rPr>
          <w:sz w:val="24"/>
          <w:szCs w:val="24"/>
        </w:rPr>
        <w:tab/>
      </w:r>
      <w:r w:rsidRPr="002E18F1">
        <w:rPr>
          <w:sz w:val="24"/>
          <w:szCs w:val="24"/>
        </w:rPr>
        <w:tab/>
      </w:r>
      <w:r w:rsidRPr="002E18F1">
        <w:rPr>
          <w:sz w:val="24"/>
          <w:szCs w:val="24"/>
        </w:rPr>
        <w:tab/>
      </w:r>
      <w:r w:rsidRPr="002E18F1">
        <w:rPr>
          <w:sz w:val="24"/>
          <w:szCs w:val="24"/>
        </w:rPr>
        <w:tab/>
      </w:r>
      <w:r w:rsidRPr="002E18F1">
        <w:rPr>
          <w:sz w:val="24"/>
          <w:szCs w:val="24"/>
        </w:rPr>
        <w:tab/>
        <w:t>3 ETI – Groupe C</w:t>
      </w:r>
    </w:p>
    <w:p w14:paraId="2CF19868" w14:textId="68058094" w:rsidR="002E18F1" w:rsidRPr="00E56A9D" w:rsidRDefault="002E18F1">
      <w:pPr>
        <w:rPr>
          <w:sz w:val="24"/>
          <w:szCs w:val="24"/>
        </w:rPr>
      </w:pPr>
      <w:r w:rsidRPr="00E56A9D">
        <w:rPr>
          <w:sz w:val="24"/>
          <w:szCs w:val="24"/>
        </w:rPr>
        <w:t>GUZELIAN Raphaël</w:t>
      </w:r>
      <w:r w:rsidRPr="00E56A9D">
        <w:rPr>
          <w:sz w:val="24"/>
          <w:szCs w:val="24"/>
        </w:rPr>
        <w:tab/>
      </w:r>
    </w:p>
    <w:p w14:paraId="3622AD85" w14:textId="6B67958A" w:rsidR="002E18F1" w:rsidRPr="00E56A9D" w:rsidRDefault="002E18F1"/>
    <w:p w14:paraId="7FE0C13F" w14:textId="6C62804D" w:rsidR="002E18F1" w:rsidRPr="00E56A9D" w:rsidRDefault="002E18F1"/>
    <w:p w14:paraId="7CF35960" w14:textId="77777777" w:rsidR="002E18F1" w:rsidRDefault="002E18F1">
      <w:pPr>
        <w:rPr>
          <w:b/>
          <w:bCs/>
          <w:sz w:val="40"/>
          <w:szCs w:val="40"/>
          <w:u w:val="single"/>
        </w:rPr>
      </w:pPr>
    </w:p>
    <w:p w14:paraId="30272141" w14:textId="77777777" w:rsidR="002E18F1" w:rsidRDefault="002E18F1">
      <w:pPr>
        <w:rPr>
          <w:b/>
          <w:bCs/>
          <w:sz w:val="40"/>
          <w:szCs w:val="40"/>
          <w:u w:val="single"/>
        </w:rPr>
      </w:pPr>
    </w:p>
    <w:p w14:paraId="19E0F1E7" w14:textId="0FEE1BEC" w:rsidR="002E18F1" w:rsidRDefault="002E18F1" w:rsidP="002E18F1">
      <w:pPr>
        <w:jc w:val="center"/>
        <w:rPr>
          <w:b/>
          <w:bCs/>
          <w:sz w:val="40"/>
          <w:szCs w:val="40"/>
          <w:u w:val="single"/>
        </w:rPr>
      </w:pPr>
      <w:r w:rsidRPr="002E18F1">
        <w:rPr>
          <w:b/>
          <w:bCs/>
          <w:sz w:val="40"/>
          <w:szCs w:val="40"/>
          <w:u w:val="single"/>
        </w:rPr>
        <w:t>COMPTE-RENDU TP1 – SIGNAUX DISCRETS ET TFD</w:t>
      </w:r>
    </w:p>
    <w:p w14:paraId="3CB1DD5D" w14:textId="0E860E35" w:rsidR="002E18F1" w:rsidRDefault="002E18F1" w:rsidP="002E18F1">
      <w:pPr>
        <w:jc w:val="center"/>
        <w:rPr>
          <w:b/>
          <w:bCs/>
          <w:sz w:val="40"/>
          <w:szCs w:val="40"/>
          <w:u w:val="single"/>
        </w:rPr>
      </w:pPr>
    </w:p>
    <w:p w14:paraId="47DBBD6D" w14:textId="53FEE4F3" w:rsidR="002E18F1" w:rsidRDefault="002E18F1" w:rsidP="002E18F1">
      <w:pPr>
        <w:jc w:val="center"/>
        <w:rPr>
          <w:b/>
          <w:bCs/>
          <w:sz w:val="40"/>
          <w:szCs w:val="40"/>
          <w:u w:val="single"/>
        </w:rPr>
      </w:pPr>
    </w:p>
    <w:p w14:paraId="74A21CC2" w14:textId="0A36408E" w:rsidR="002E18F1" w:rsidRDefault="002E18F1" w:rsidP="002E18F1">
      <w:pPr>
        <w:jc w:val="center"/>
        <w:rPr>
          <w:b/>
          <w:bCs/>
          <w:sz w:val="40"/>
          <w:szCs w:val="40"/>
          <w:u w:val="single"/>
        </w:rPr>
      </w:pPr>
    </w:p>
    <w:p w14:paraId="5E5747A6" w14:textId="556490C2" w:rsidR="002E18F1" w:rsidRDefault="002E18F1" w:rsidP="002E18F1">
      <w:pPr>
        <w:jc w:val="center"/>
        <w:rPr>
          <w:b/>
          <w:bCs/>
          <w:sz w:val="40"/>
          <w:szCs w:val="40"/>
          <w:u w:val="single"/>
        </w:rPr>
      </w:pPr>
    </w:p>
    <w:p w14:paraId="0E123A12" w14:textId="6C4A84FA" w:rsidR="002E18F1" w:rsidRDefault="002E18F1" w:rsidP="002E18F1">
      <w:pPr>
        <w:jc w:val="center"/>
        <w:rPr>
          <w:b/>
          <w:bCs/>
          <w:sz w:val="40"/>
          <w:szCs w:val="40"/>
          <w:u w:val="single"/>
        </w:rPr>
      </w:pPr>
    </w:p>
    <w:p w14:paraId="01DC4CC1" w14:textId="7B794B2C" w:rsidR="002E18F1" w:rsidRDefault="002E18F1" w:rsidP="002E18F1">
      <w:pPr>
        <w:jc w:val="center"/>
        <w:rPr>
          <w:b/>
          <w:bCs/>
          <w:sz w:val="40"/>
          <w:szCs w:val="40"/>
          <w:u w:val="single"/>
        </w:rPr>
      </w:pPr>
    </w:p>
    <w:p w14:paraId="7745C6A0" w14:textId="4AE1F1C5" w:rsidR="002E18F1" w:rsidRDefault="002E18F1" w:rsidP="002E18F1">
      <w:pPr>
        <w:jc w:val="center"/>
        <w:rPr>
          <w:b/>
          <w:bCs/>
          <w:sz w:val="40"/>
          <w:szCs w:val="40"/>
          <w:u w:val="single"/>
        </w:rPr>
      </w:pPr>
    </w:p>
    <w:p w14:paraId="5904DFF7" w14:textId="2B10F8EC" w:rsidR="002E18F1" w:rsidRDefault="002E18F1" w:rsidP="002E18F1">
      <w:pPr>
        <w:jc w:val="center"/>
        <w:rPr>
          <w:b/>
          <w:bCs/>
          <w:sz w:val="40"/>
          <w:szCs w:val="40"/>
          <w:u w:val="single"/>
        </w:rPr>
      </w:pPr>
    </w:p>
    <w:p w14:paraId="452A48AE" w14:textId="023317FA" w:rsidR="002E18F1" w:rsidRDefault="002E18F1" w:rsidP="002E18F1">
      <w:pPr>
        <w:jc w:val="center"/>
        <w:rPr>
          <w:b/>
          <w:bCs/>
          <w:sz w:val="40"/>
          <w:szCs w:val="40"/>
          <w:u w:val="single"/>
        </w:rPr>
      </w:pPr>
    </w:p>
    <w:p w14:paraId="7D2B8059" w14:textId="08E7CED3" w:rsidR="002E18F1" w:rsidRDefault="002E18F1" w:rsidP="002E18F1">
      <w:pPr>
        <w:jc w:val="center"/>
        <w:rPr>
          <w:b/>
          <w:bCs/>
          <w:sz w:val="40"/>
          <w:szCs w:val="40"/>
          <w:u w:val="single"/>
        </w:rPr>
      </w:pPr>
    </w:p>
    <w:p w14:paraId="3FF61BD7" w14:textId="5F96E0DE" w:rsidR="002E18F1" w:rsidRDefault="002E18F1" w:rsidP="002E18F1">
      <w:pPr>
        <w:jc w:val="center"/>
        <w:rPr>
          <w:b/>
          <w:bCs/>
          <w:sz w:val="40"/>
          <w:szCs w:val="40"/>
          <w:u w:val="single"/>
        </w:rPr>
      </w:pPr>
    </w:p>
    <w:p w14:paraId="3A3D95B7" w14:textId="67A56AFD" w:rsidR="002E18F1" w:rsidRDefault="002E18F1" w:rsidP="002E18F1">
      <w:pPr>
        <w:jc w:val="center"/>
        <w:rPr>
          <w:b/>
          <w:bCs/>
          <w:sz w:val="40"/>
          <w:szCs w:val="40"/>
          <w:u w:val="single"/>
        </w:rPr>
      </w:pPr>
    </w:p>
    <w:p w14:paraId="50066020" w14:textId="1FA27AE7" w:rsidR="002E18F1" w:rsidRDefault="002E18F1" w:rsidP="002E18F1">
      <w:pPr>
        <w:jc w:val="center"/>
        <w:rPr>
          <w:b/>
          <w:bCs/>
          <w:sz w:val="40"/>
          <w:szCs w:val="40"/>
          <w:u w:val="single"/>
        </w:rPr>
      </w:pPr>
    </w:p>
    <w:p w14:paraId="3751AA23" w14:textId="52F8DFB9" w:rsidR="002E18F1" w:rsidRDefault="002E18F1" w:rsidP="002E18F1">
      <w:pPr>
        <w:jc w:val="center"/>
        <w:rPr>
          <w:b/>
          <w:bCs/>
          <w:sz w:val="40"/>
          <w:szCs w:val="40"/>
          <w:u w:val="single"/>
        </w:rPr>
      </w:pPr>
    </w:p>
    <w:p w14:paraId="30ABA256" w14:textId="74B595E8" w:rsidR="002E18F1" w:rsidRDefault="002E18F1" w:rsidP="002E18F1">
      <w:pPr>
        <w:rPr>
          <w:sz w:val="24"/>
          <w:szCs w:val="24"/>
        </w:rPr>
      </w:pPr>
    </w:p>
    <w:p w14:paraId="33A82BB7" w14:textId="24B8DAFA" w:rsidR="00E56A9D" w:rsidRDefault="00D00CA0" w:rsidP="008B47DC">
      <w:pPr>
        <w:rPr>
          <w:b/>
          <w:bCs/>
          <w:sz w:val="24"/>
          <w:szCs w:val="24"/>
          <w:u w:val="single"/>
        </w:rPr>
      </w:pPr>
      <w:r>
        <w:rPr>
          <w:b/>
          <w:bCs/>
          <w:sz w:val="24"/>
          <w:szCs w:val="24"/>
          <w:u w:val="single"/>
        </w:rPr>
        <w:lastRenderedPageBreak/>
        <w:t>Préparation :</w:t>
      </w:r>
    </w:p>
    <w:p w14:paraId="62B56A75" w14:textId="41DF9970" w:rsidR="00D00CA0" w:rsidRDefault="00D00CA0" w:rsidP="008B47DC">
      <w:pPr>
        <w:rPr>
          <w:sz w:val="24"/>
          <w:szCs w:val="24"/>
        </w:rPr>
      </w:pPr>
      <w:r>
        <w:rPr>
          <w:sz w:val="24"/>
          <w:szCs w:val="24"/>
        </w:rPr>
        <w:t xml:space="preserve">1) Une fréquence est dire « réduite » ou « normalisée » quand la fréquence nu d’un signal est divisé par la fréquence d’échantillonnage nue. Ce rapport est un rapport de fréquence donc il n’y a pas d’unité. Formule : </w:t>
      </w:r>
      <w:proofErr w:type="spellStart"/>
      <w:r>
        <w:rPr>
          <w:sz w:val="24"/>
          <w:szCs w:val="24"/>
        </w:rPr>
        <w:t>fréd</w:t>
      </w:r>
      <w:proofErr w:type="spellEnd"/>
      <w:r>
        <w:rPr>
          <w:sz w:val="24"/>
          <w:szCs w:val="24"/>
        </w:rPr>
        <w:t xml:space="preserve"> = nu/nue.</w:t>
      </w:r>
    </w:p>
    <w:p w14:paraId="3A0E446A" w14:textId="77777777" w:rsidR="001C21E5" w:rsidRDefault="001C21E5" w:rsidP="008B47DC">
      <w:pPr>
        <w:rPr>
          <w:sz w:val="24"/>
          <w:szCs w:val="24"/>
        </w:rPr>
      </w:pPr>
    </w:p>
    <w:p w14:paraId="23B69E1E" w14:textId="3A9E2437" w:rsidR="00D00CA0" w:rsidRDefault="00D00CA0" w:rsidP="008B47DC">
      <w:pPr>
        <w:rPr>
          <w:sz w:val="24"/>
          <w:szCs w:val="24"/>
        </w:rPr>
      </w:pPr>
      <w:r>
        <w:rPr>
          <w:sz w:val="24"/>
          <w:szCs w:val="24"/>
        </w:rPr>
        <w:t>2) Pour une TFD-N points, les abscisses sont graduées :</w:t>
      </w:r>
    </w:p>
    <w:p w14:paraId="5FE01E8E" w14:textId="148B42DB" w:rsidR="00D00CA0" w:rsidRDefault="00D00CA0" w:rsidP="008B47DC">
      <w:pPr>
        <w:rPr>
          <w:sz w:val="24"/>
          <w:szCs w:val="24"/>
        </w:rPr>
      </w:pPr>
      <w:r>
        <w:rPr>
          <w:sz w:val="24"/>
          <w:szCs w:val="24"/>
        </w:rPr>
        <w:t>- En fonction des indices : de 0 à N-1 par incrément de 1</w:t>
      </w:r>
    </w:p>
    <w:p w14:paraId="3D908375" w14:textId="1AA45619" w:rsidR="00D00CA0" w:rsidRDefault="00D00CA0" w:rsidP="008B47DC">
      <w:pPr>
        <w:rPr>
          <w:sz w:val="24"/>
          <w:szCs w:val="24"/>
        </w:rPr>
      </w:pPr>
      <w:r>
        <w:rPr>
          <w:sz w:val="24"/>
          <w:szCs w:val="24"/>
        </w:rPr>
        <w:t>- En fréquence réduite : de 0 à 1-1/N par incrément de 1/N</w:t>
      </w:r>
    </w:p>
    <w:p w14:paraId="2D87C9F6" w14:textId="50637178" w:rsidR="00D00CA0" w:rsidRDefault="00D00CA0" w:rsidP="008B47DC">
      <w:pPr>
        <w:rPr>
          <w:sz w:val="24"/>
          <w:szCs w:val="24"/>
        </w:rPr>
      </w:pPr>
      <w:r>
        <w:rPr>
          <w:sz w:val="24"/>
          <w:szCs w:val="24"/>
        </w:rPr>
        <w:t>- En fréquence réelle : de 0 à nue-nue/N par incrément de nue/N</w:t>
      </w:r>
    </w:p>
    <w:p w14:paraId="1204F611" w14:textId="77777777" w:rsidR="001C21E5" w:rsidRDefault="001C21E5" w:rsidP="008B47DC">
      <w:pPr>
        <w:rPr>
          <w:sz w:val="24"/>
          <w:szCs w:val="24"/>
        </w:rPr>
      </w:pPr>
    </w:p>
    <w:p w14:paraId="6279ED54" w14:textId="02DBD972" w:rsidR="00D00CA0" w:rsidRDefault="00D00CA0" w:rsidP="008B47DC">
      <w:pPr>
        <w:rPr>
          <w:rFonts w:eastAsiaTheme="minorEastAsia"/>
          <w:sz w:val="24"/>
          <w:szCs w:val="24"/>
        </w:rPr>
      </w:pPr>
      <w:r>
        <w:rPr>
          <w:sz w:val="24"/>
          <w:szCs w:val="24"/>
        </w:rPr>
        <w:t xml:space="preserve">3) On sait que </w:t>
      </w:r>
      <m:oMath>
        <m:nary>
          <m:naryPr>
            <m:chr m:val="∑"/>
            <m:limLoc m:val="undOvr"/>
            <m:ctrlPr>
              <w:rPr>
                <w:rFonts w:ascii="Cambria Math" w:hAnsi="Cambria Math"/>
                <w:i/>
                <w:sz w:val="24"/>
                <w:szCs w:val="24"/>
              </w:rPr>
            </m:ctrlPr>
          </m:naryPr>
          <m:sub>
            <m:r>
              <w:rPr>
                <w:rFonts w:ascii="Cambria Math" w:hAnsi="Cambria Math"/>
                <w:sz w:val="24"/>
                <w:szCs w:val="24"/>
              </w:rPr>
              <m:t>k=-∞</m:t>
            </m:r>
          </m:sub>
          <m:sup>
            <m:r>
              <w:rPr>
                <w:rFonts w:ascii="Cambria Math" w:hAnsi="Cambria Math"/>
                <w:sz w:val="24"/>
                <w:szCs w:val="24"/>
              </w:rPr>
              <m:t>+∞</m:t>
            </m:r>
          </m:sup>
          <m:e>
            <m:r>
              <w:rPr>
                <w:rFonts w:ascii="Cambria Math" w:hAnsi="Cambria Math"/>
                <w:sz w:val="24"/>
                <w:szCs w:val="24"/>
              </w:rPr>
              <m:t>s[k]</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-2iπkf</m:t>
                </m:r>
              </m:sup>
            </m:sSup>
          </m:e>
        </m:nary>
      </m:oMath>
    </w:p>
    <w:p w14:paraId="47318C48" w14:textId="70BE6797" w:rsidR="001C21E5" w:rsidRDefault="001C21E5" w:rsidP="008B47DC">
      <w:pPr>
        <w:rPr>
          <w:rFonts w:eastAsiaTheme="minorEastAsia"/>
          <w:sz w:val="24"/>
          <w:szCs w:val="24"/>
        </w:rPr>
      </w:pPr>
      <w:r w:rsidRPr="001C21E5">
        <w:rPr>
          <w:rFonts w:eastAsiaTheme="minorEastAsia"/>
          <w:sz w:val="24"/>
          <w:szCs w:val="24"/>
          <w:lang w:val="en-US"/>
        </w:rPr>
        <w:t xml:space="preserve">s[k] </w:t>
      </w:r>
      <w:proofErr w:type="spellStart"/>
      <w:r w:rsidRPr="001C21E5">
        <w:rPr>
          <w:rFonts w:eastAsiaTheme="minorEastAsia"/>
          <w:sz w:val="24"/>
          <w:szCs w:val="24"/>
          <w:lang w:val="en-US"/>
        </w:rPr>
        <w:t>étant</w:t>
      </w:r>
      <w:proofErr w:type="spellEnd"/>
      <w:r w:rsidRPr="001C21E5">
        <w:rPr>
          <w:rFonts w:eastAsiaTheme="minorEastAsia"/>
          <w:sz w:val="24"/>
          <w:szCs w:val="24"/>
          <w:lang w:val="en-US"/>
        </w:rPr>
        <w:t xml:space="preserve"> </w:t>
      </w:r>
      <w:proofErr w:type="spellStart"/>
      <w:r w:rsidRPr="001C21E5">
        <w:rPr>
          <w:rFonts w:eastAsiaTheme="minorEastAsia"/>
          <w:sz w:val="24"/>
          <w:szCs w:val="24"/>
          <w:lang w:val="en-US"/>
        </w:rPr>
        <w:t>réel</w:t>
      </w:r>
      <w:proofErr w:type="spellEnd"/>
      <w:r w:rsidRPr="001C21E5">
        <w:rPr>
          <w:rFonts w:eastAsiaTheme="minorEastAsia"/>
          <w:sz w:val="24"/>
          <w:szCs w:val="24"/>
          <w:lang w:val="en-US"/>
        </w:rPr>
        <w:t xml:space="preserve">, s*[k] = s[k], </w:t>
      </w:r>
      <w:proofErr w:type="spellStart"/>
      <w:r w:rsidRPr="001C21E5">
        <w:rPr>
          <w:rFonts w:eastAsiaTheme="minorEastAsia"/>
          <w:sz w:val="24"/>
          <w:szCs w:val="24"/>
          <w:lang w:val="en-US"/>
        </w:rPr>
        <w:t>donc</w:t>
      </w:r>
      <w:proofErr w:type="spellEnd"/>
      <w:r w:rsidRPr="001C21E5">
        <w:rPr>
          <w:rFonts w:eastAsiaTheme="minorEastAsia"/>
          <w:sz w:val="24"/>
          <w:szCs w:val="24"/>
          <w:lang w:val="en-US"/>
        </w:rPr>
        <w:t xml:space="preserve"> S*(f) = </w:t>
      </w:r>
      <m:oMath>
        <m:nary>
          <m:naryPr>
            <m:chr m:val="∑"/>
            <m:limLoc m:val="undOvr"/>
            <m:ctrlPr>
              <w:rPr>
                <w:rFonts w:ascii="Cambria Math" w:hAnsi="Cambria Math"/>
                <w:i/>
                <w:sz w:val="24"/>
                <w:szCs w:val="24"/>
              </w:rPr>
            </m:ctrlPr>
          </m:naryPr>
          <m:sub>
            <m:r>
              <w:rPr>
                <w:rFonts w:ascii="Cambria Math" w:hAnsi="Cambria Math"/>
                <w:sz w:val="24"/>
                <w:szCs w:val="24"/>
              </w:rPr>
              <m:t>k=-∞</m:t>
            </m:r>
          </m:sub>
          <m:sup>
            <m:r>
              <w:rPr>
                <w:rFonts w:ascii="Cambria Math" w:hAnsi="Cambria Math"/>
                <w:sz w:val="24"/>
                <w:szCs w:val="24"/>
              </w:rPr>
              <m:t>+∞</m:t>
            </m:r>
          </m:sup>
          <m:e>
            <m:r>
              <w:rPr>
                <w:rFonts w:ascii="Cambria Math" w:hAnsi="Cambria Math"/>
                <w:sz w:val="24"/>
                <w:szCs w:val="24"/>
              </w:rPr>
              <m:t>s[k]</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2iπkf</m:t>
                </m:r>
              </m:sup>
            </m:sSup>
          </m:e>
        </m:nary>
      </m:oMath>
    </w:p>
    <w:p w14:paraId="53990ED5" w14:textId="6360AC1C" w:rsidR="001C21E5" w:rsidRDefault="001C21E5" w:rsidP="008B47DC">
      <w:pPr>
        <w:rPr>
          <w:rFonts w:eastAsiaTheme="minorEastAsia"/>
          <w:sz w:val="24"/>
          <w:szCs w:val="24"/>
        </w:rPr>
      </w:pPr>
      <w:r>
        <w:rPr>
          <w:rFonts w:eastAsiaTheme="minorEastAsia"/>
          <w:sz w:val="24"/>
          <w:szCs w:val="24"/>
        </w:rPr>
        <w:t>On remarque ainsi que S*(f) = S(-f)</w:t>
      </w:r>
    </w:p>
    <w:p w14:paraId="0EB7A862" w14:textId="77777777" w:rsidR="001C21E5" w:rsidRDefault="001C21E5" w:rsidP="008B47DC">
      <w:pPr>
        <w:rPr>
          <w:rFonts w:eastAsiaTheme="minorEastAsia"/>
          <w:sz w:val="24"/>
          <w:szCs w:val="24"/>
        </w:rPr>
      </w:pPr>
    </w:p>
    <w:p w14:paraId="393A19CD" w14:textId="61DC5E3E" w:rsidR="001C21E5" w:rsidRDefault="001C21E5" w:rsidP="008B47DC">
      <w:pPr>
        <w:rPr>
          <w:rFonts w:eastAsiaTheme="minorEastAsia"/>
          <w:sz w:val="24"/>
          <w:szCs w:val="24"/>
        </w:rPr>
      </w:pPr>
      <w:r>
        <w:rPr>
          <w:rFonts w:eastAsiaTheme="minorEastAsia"/>
          <w:sz w:val="24"/>
          <w:szCs w:val="24"/>
        </w:rPr>
        <w:t>4) Si s[k] est une séquence réelle et paire, on a :</w:t>
      </w:r>
    </w:p>
    <w:p w14:paraId="5E186B54" w14:textId="49A5F3E9" w:rsidR="001C21E5" w:rsidRDefault="001C21E5" w:rsidP="008B47DC">
      <w:pPr>
        <w:rPr>
          <w:rFonts w:eastAsiaTheme="minorEastAsia"/>
          <w:sz w:val="24"/>
          <w:szCs w:val="24"/>
        </w:rPr>
      </w:pPr>
      <w:r w:rsidRPr="001C21E5">
        <w:rPr>
          <w:rFonts w:eastAsiaTheme="minorEastAsia"/>
          <w:sz w:val="24"/>
          <w:szCs w:val="24"/>
          <w:lang w:val="en-US"/>
        </w:rPr>
        <w:t xml:space="preserve">S(f) = </w:t>
      </w:r>
      <m:oMath>
        <m:nary>
          <m:naryPr>
            <m:chr m:val="∑"/>
            <m:limLoc m:val="undOvr"/>
            <m:ctrlPr>
              <w:rPr>
                <w:rFonts w:ascii="Cambria Math" w:hAnsi="Cambria Math"/>
                <w:i/>
                <w:sz w:val="24"/>
                <w:szCs w:val="24"/>
              </w:rPr>
            </m:ctrlPr>
          </m:naryPr>
          <m:sub>
            <m:r>
              <w:rPr>
                <w:rFonts w:ascii="Cambria Math" w:hAnsi="Cambria Math"/>
                <w:sz w:val="24"/>
                <w:szCs w:val="24"/>
              </w:rPr>
              <m:t>k</m:t>
            </m:r>
            <m:r>
              <w:rPr>
                <w:rFonts w:ascii="Cambria Math" w:hAnsi="Cambria Math"/>
                <w:sz w:val="24"/>
                <w:szCs w:val="24"/>
                <w:lang w:val="en-US"/>
              </w:rPr>
              <m:t>=-∞</m:t>
            </m:r>
          </m:sub>
          <m:sup>
            <m:r>
              <w:rPr>
                <w:rFonts w:ascii="Cambria Math" w:hAnsi="Cambria Math"/>
                <w:sz w:val="24"/>
                <w:szCs w:val="24"/>
                <w:lang w:val="en-US"/>
              </w:rPr>
              <m:t>+∞</m:t>
            </m:r>
          </m:sup>
          <m:e>
            <m:r>
              <w:rPr>
                <w:rFonts w:ascii="Cambria Math" w:hAnsi="Cambria Math"/>
                <w:sz w:val="24"/>
                <w:szCs w:val="24"/>
              </w:rPr>
              <m:t>s</m:t>
            </m:r>
            <m:r>
              <w:rPr>
                <w:rFonts w:ascii="Cambria Math" w:hAnsi="Cambria Math"/>
                <w:sz w:val="24"/>
                <w:szCs w:val="24"/>
                <w:lang w:val="en-US"/>
              </w:rPr>
              <m:t>[</m:t>
            </m:r>
            <m:r>
              <w:rPr>
                <w:rFonts w:ascii="Cambria Math" w:hAnsi="Cambria Math"/>
                <w:sz w:val="24"/>
                <w:szCs w:val="24"/>
              </w:rPr>
              <m:t>k</m:t>
            </m:r>
            <m:r>
              <w:rPr>
                <w:rFonts w:ascii="Cambria Math" w:hAnsi="Cambria Math"/>
                <w:sz w:val="24"/>
                <w:szCs w:val="24"/>
                <w:lang w:val="en-US"/>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lang w:val="en-US"/>
                  </w:rPr>
                  <m:t>-2</m:t>
                </m:r>
                <m:r>
                  <w:rPr>
                    <w:rFonts w:ascii="Cambria Math" w:hAnsi="Cambria Math"/>
                    <w:sz w:val="24"/>
                    <w:szCs w:val="24"/>
                  </w:rPr>
                  <m:t>iπkf</m:t>
                </m:r>
              </m:sup>
            </m:sSup>
          </m:e>
        </m:nary>
      </m:oMath>
      <w:r w:rsidRPr="001C21E5">
        <w:rPr>
          <w:rFonts w:eastAsiaTheme="minorEastAsia"/>
          <w:sz w:val="24"/>
          <w:szCs w:val="24"/>
          <w:lang w:val="en-US"/>
        </w:rPr>
        <w:t xml:space="preserve"> </w:t>
      </w:r>
      <w:r>
        <w:rPr>
          <w:rFonts w:eastAsiaTheme="minorEastAsia"/>
          <w:sz w:val="24"/>
          <w:szCs w:val="24"/>
          <w:lang w:val="en-US"/>
        </w:rPr>
        <w:t xml:space="preserve">= </w:t>
      </w:r>
      <m:oMath>
        <m:r>
          <w:rPr>
            <w:rFonts w:ascii="Cambria Math" w:eastAsiaTheme="minorEastAsia" w:hAnsi="Cambria Math"/>
            <w:sz w:val="24"/>
            <w:szCs w:val="24"/>
            <w:lang w:val="en-US"/>
          </w:rPr>
          <m:t>2</m:t>
        </m:r>
        <m:nary>
          <m:naryPr>
            <m:chr m:val="∑"/>
            <m:limLoc m:val="undOvr"/>
            <m:ctrlPr>
              <w:rPr>
                <w:rFonts w:ascii="Cambria Math" w:hAnsi="Cambria Math"/>
                <w:i/>
                <w:sz w:val="24"/>
                <w:szCs w:val="24"/>
              </w:rPr>
            </m:ctrlPr>
          </m:naryPr>
          <m:sub>
            <m:r>
              <w:rPr>
                <w:rFonts w:ascii="Cambria Math" w:hAnsi="Cambria Math"/>
                <w:sz w:val="24"/>
                <w:szCs w:val="24"/>
              </w:rPr>
              <m:t>k</m:t>
            </m:r>
            <m:r>
              <w:rPr>
                <w:rFonts w:ascii="Cambria Math" w:hAnsi="Cambria Math"/>
                <w:sz w:val="24"/>
                <w:szCs w:val="24"/>
                <w:lang w:val="en-US"/>
              </w:rPr>
              <m:t>=</m:t>
            </m:r>
            <m:r>
              <w:rPr>
                <w:rFonts w:ascii="Cambria Math" w:hAnsi="Cambria Math"/>
                <w:sz w:val="24"/>
                <w:szCs w:val="24"/>
                <w:lang w:val="en-US"/>
              </w:rPr>
              <m:t>0</m:t>
            </m:r>
          </m:sub>
          <m:sup>
            <m:r>
              <w:rPr>
                <w:rFonts w:ascii="Cambria Math" w:hAnsi="Cambria Math"/>
                <w:sz w:val="24"/>
                <w:szCs w:val="24"/>
                <w:lang w:val="en-US"/>
              </w:rPr>
              <m:t>+∞</m:t>
            </m:r>
          </m:sup>
          <m:e>
            <m:r>
              <w:rPr>
                <w:rFonts w:ascii="Cambria Math" w:hAnsi="Cambria Math"/>
                <w:sz w:val="24"/>
                <w:szCs w:val="24"/>
              </w:rPr>
              <m:t>s</m:t>
            </m:r>
            <m:r>
              <w:rPr>
                <w:rFonts w:ascii="Cambria Math" w:hAnsi="Cambria Math"/>
                <w:sz w:val="24"/>
                <w:szCs w:val="24"/>
                <w:lang w:val="en-US"/>
              </w:rPr>
              <m:t>[</m:t>
            </m:r>
            <m:r>
              <w:rPr>
                <w:rFonts w:ascii="Cambria Math" w:hAnsi="Cambria Math"/>
                <w:sz w:val="24"/>
                <w:szCs w:val="24"/>
              </w:rPr>
              <m:t>k</m:t>
            </m:r>
            <m:r>
              <w:rPr>
                <w:rFonts w:ascii="Cambria Math" w:hAnsi="Cambria Math"/>
                <w:sz w:val="24"/>
                <w:szCs w:val="24"/>
                <w:lang w:val="en-US"/>
              </w:rPr>
              <m:t>]</m:t>
            </m:r>
            <m:r>
              <m:rPr>
                <m:sty m:val="p"/>
              </m:rPr>
              <w:rPr>
                <w:rFonts w:ascii="Cambria Math" w:hAnsi="Cambria Math"/>
                <w:sz w:val="24"/>
                <w:szCs w:val="24"/>
              </w:rPr>
              <m:t>cos⁡</m:t>
            </m:r>
            <m:r>
              <w:rPr>
                <w:rFonts w:ascii="Cambria Math" w:hAnsi="Cambria Math"/>
                <w:sz w:val="24"/>
                <w:szCs w:val="24"/>
              </w:rPr>
              <m:t>(2</m:t>
            </m:r>
          </m:e>
        </m:nary>
        <m:r>
          <w:rPr>
            <w:rFonts w:ascii="Cambria Math" w:hAnsi="Cambria Math"/>
            <w:sz w:val="24"/>
            <w:szCs w:val="24"/>
          </w:rPr>
          <m:t>π</m:t>
        </m:r>
        <m:r>
          <w:rPr>
            <w:rFonts w:ascii="Cambria Math" w:hAnsi="Cambria Math"/>
            <w:sz w:val="24"/>
            <w:szCs w:val="24"/>
          </w:rPr>
          <m:t>kf)-s[0]</m:t>
        </m:r>
      </m:oMath>
    </w:p>
    <w:p w14:paraId="7E8B0410" w14:textId="033A3983" w:rsidR="001C21E5" w:rsidRPr="001C21E5" w:rsidRDefault="001C21E5" w:rsidP="008B47DC">
      <w:pPr>
        <w:rPr>
          <w:sz w:val="24"/>
          <w:szCs w:val="24"/>
        </w:rPr>
      </w:pPr>
      <w:r>
        <w:rPr>
          <w:rFonts w:eastAsiaTheme="minorEastAsia"/>
          <w:sz w:val="24"/>
          <w:szCs w:val="24"/>
        </w:rPr>
        <w:t>La TFTD est donc réelle et paire par produit de termes</w:t>
      </w:r>
      <w:r w:rsidR="00C17AD4">
        <w:rPr>
          <w:rFonts w:eastAsiaTheme="minorEastAsia"/>
          <w:sz w:val="24"/>
          <w:szCs w:val="24"/>
        </w:rPr>
        <w:t xml:space="preserve"> </w:t>
      </w:r>
      <w:r w:rsidR="00C17AD4">
        <w:rPr>
          <w:rFonts w:eastAsiaTheme="minorEastAsia"/>
          <w:sz w:val="24"/>
          <w:szCs w:val="24"/>
        </w:rPr>
        <w:t>réels</w:t>
      </w:r>
      <w:r w:rsidR="00C17AD4">
        <w:rPr>
          <w:rFonts w:eastAsiaTheme="minorEastAsia"/>
          <w:sz w:val="24"/>
          <w:szCs w:val="24"/>
        </w:rPr>
        <w:t xml:space="preserve"> </w:t>
      </w:r>
      <w:r w:rsidR="00C17AD4">
        <w:rPr>
          <w:rFonts w:eastAsiaTheme="minorEastAsia"/>
          <w:sz w:val="24"/>
          <w:szCs w:val="24"/>
        </w:rPr>
        <w:t xml:space="preserve">et </w:t>
      </w:r>
      <w:r>
        <w:rPr>
          <w:rFonts w:eastAsiaTheme="minorEastAsia"/>
          <w:sz w:val="24"/>
          <w:szCs w:val="24"/>
        </w:rPr>
        <w:t>pair</w:t>
      </w:r>
      <w:r w:rsidR="00C17AD4">
        <w:rPr>
          <w:rFonts w:eastAsiaTheme="minorEastAsia"/>
          <w:sz w:val="24"/>
          <w:szCs w:val="24"/>
        </w:rPr>
        <w:t>s.</w:t>
      </w:r>
    </w:p>
    <w:p w14:paraId="3B5AF554" w14:textId="77777777" w:rsidR="00E56A9D" w:rsidRPr="001C21E5" w:rsidRDefault="00E56A9D" w:rsidP="008B47DC">
      <w:pPr>
        <w:rPr>
          <w:b/>
          <w:bCs/>
          <w:sz w:val="24"/>
          <w:szCs w:val="24"/>
          <w:u w:val="single"/>
        </w:rPr>
      </w:pPr>
    </w:p>
    <w:p w14:paraId="45E1C621" w14:textId="77777777" w:rsidR="00E56A9D" w:rsidRPr="001C21E5" w:rsidRDefault="00E56A9D" w:rsidP="008B47DC">
      <w:pPr>
        <w:rPr>
          <w:b/>
          <w:bCs/>
          <w:sz w:val="24"/>
          <w:szCs w:val="24"/>
          <w:u w:val="single"/>
        </w:rPr>
      </w:pPr>
    </w:p>
    <w:p w14:paraId="5A26E37B" w14:textId="77777777" w:rsidR="00E56A9D" w:rsidRPr="001C21E5" w:rsidRDefault="00E56A9D" w:rsidP="008B47DC">
      <w:pPr>
        <w:rPr>
          <w:b/>
          <w:bCs/>
          <w:sz w:val="24"/>
          <w:szCs w:val="24"/>
          <w:u w:val="single"/>
        </w:rPr>
      </w:pPr>
    </w:p>
    <w:p w14:paraId="79A2E2E4" w14:textId="77777777" w:rsidR="00E56A9D" w:rsidRPr="001C21E5" w:rsidRDefault="00E56A9D" w:rsidP="008B47DC">
      <w:pPr>
        <w:rPr>
          <w:b/>
          <w:bCs/>
          <w:sz w:val="24"/>
          <w:szCs w:val="24"/>
          <w:u w:val="single"/>
        </w:rPr>
      </w:pPr>
    </w:p>
    <w:p w14:paraId="5D1EE0C1" w14:textId="77777777" w:rsidR="00E56A9D" w:rsidRPr="001C21E5" w:rsidRDefault="00E56A9D" w:rsidP="008B47DC">
      <w:pPr>
        <w:rPr>
          <w:b/>
          <w:bCs/>
          <w:sz w:val="24"/>
          <w:szCs w:val="24"/>
          <w:u w:val="single"/>
        </w:rPr>
      </w:pPr>
    </w:p>
    <w:p w14:paraId="39392546" w14:textId="77777777" w:rsidR="00E56A9D" w:rsidRPr="001C21E5" w:rsidRDefault="00E56A9D" w:rsidP="008B47DC">
      <w:pPr>
        <w:rPr>
          <w:b/>
          <w:bCs/>
          <w:sz w:val="24"/>
          <w:szCs w:val="24"/>
          <w:u w:val="single"/>
        </w:rPr>
      </w:pPr>
    </w:p>
    <w:p w14:paraId="2135218E" w14:textId="77777777" w:rsidR="00E56A9D" w:rsidRPr="001C21E5" w:rsidRDefault="00E56A9D" w:rsidP="008B47DC">
      <w:pPr>
        <w:rPr>
          <w:b/>
          <w:bCs/>
          <w:sz w:val="24"/>
          <w:szCs w:val="24"/>
          <w:u w:val="single"/>
        </w:rPr>
      </w:pPr>
    </w:p>
    <w:p w14:paraId="6C785296" w14:textId="77777777" w:rsidR="00E56A9D" w:rsidRPr="001C21E5" w:rsidRDefault="00E56A9D" w:rsidP="008B47DC">
      <w:pPr>
        <w:rPr>
          <w:b/>
          <w:bCs/>
          <w:sz w:val="24"/>
          <w:szCs w:val="24"/>
          <w:u w:val="single"/>
        </w:rPr>
      </w:pPr>
    </w:p>
    <w:p w14:paraId="65AB0F1F" w14:textId="77777777" w:rsidR="00E56A9D" w:rsidRPr="001C21E5" w:rsidRDefault="00E56A9D" w:rsidP="008B47DC">
      <w:pPr>
        <w:rPr>
          <w:b/>
          <w:bCs/>
          <w:sz w:val="24"/>
          <w:szCs w:val="24"/>
          <w:u w:val="single"/>
        </w:rPr>
      </w:pPr>
    </w:p>
    <w:p w14:paraId="57C17FF4" w14:textId="77777777" w:rsidR="00E56A9D" w:rsidRPr="001C21E5" w:rsidRDefault="00E56A9D" w:rsidP="008B47DC">
      <w:pPr>
        <w:rPr>
          <w:b/>
          <w:bCs/>
          <w:sz w:val="24"/>
          <w:szCs w:val="24"/>
          <w:u w:val="single"/>
        </w:rPr>
      </w:pPr>
    </w:p>
    <w:p w14:paraId="54A0F7CD" w14:textId="77777777" w:rsidR="00E56A9D" w:rsidRPr="001C21E5" w:rsidRDefault="00E56A9D" w:rsidP="008B47DC">
      <w:pPr>
        <w:rPr>
          <w:b/>
          <w:bCs/>
          <w:sz w:val="24"/>
          <w:szCs w:val="24"/>
          <w:u w:val="single"/>
        </w:rPr>
      </w:pPr>
    </w:p>
    <w:p w14:paraId="075AD971" w14:textId="77777777" w:rsidR="00E56A9D" w:rsidRPr="001C21E5" w:rsidRDefault="00E56A9D" w:rsidP="008B47DC">
      <w:pPr>
        <w:rPr>
          <w:b/>
          <w:bCs/>
          <w:sz w:val="24"/>
          <w:szCs w:val="24"/>
          <w:u w:val="single"/>
        </w:rPr>
      </w:pPr>
    </w:p>
    <w:p w14:paraId="296795E8" w14:textId="77777777" w:rsidR="005A6054" w:rsidRDefault="005A6054" w:rsidP="008B47DC">
      <w:pPr>
        <w:rPr>
          <w:b/>
          <w:bCs/>
          <w:sz w:val="24"/>
          <w:szCs w:val="24"/>
          <w:u w:val="single"/>
        </w:rPr>
      </w:pPr>
    </w:p>
    <w:p w14:paraId="2E3332F8" w14:textId="2A19D781" w:rsidR="005A6054" w:rsidRDefault="008B47DC" w:rsidP="008B47DC">
      <w:pPr>
        <w:rPr>
          <w:b/>
          <w:bCs/>
          <w:sz w:val="24"/>
          <w:szCs w:val="24"/>
          <w:u w:val="single"/>
        </w:rPr>
      </w:pPr>
      <w:r w:rsidRPr="002C6B29">
        <w:rPr>
          <w:b/>
          <w:bCs/>
          <w:sz w:val="24"/>
          <w:szCs w:val="24"/>
          <w:u w:val="single"/>
        </w:rPr>
        <w:lastRenderedPageBreak/>
        <w:t xml:space="preserve">Exercice </w:t>
      </w:r>
      <w:r>
        <w:rPr>
          <w:b/>
          <w:bCs/>
          <w:sz w:val="24"/>
          <w:szCs w:val="24"/>
          <w:u w:val="single"/>
        </w:rPr>
        <w:t>1</w:t>
      </w:r>
    </w:p>
    <w:p w14:paraId="3C6D4B93" w14:textId="67B4212F" w:rsidR="005A6054" w:rsidRPr="005A6054" w:rsidRDefault="005A6054" w:rsidP="008B47DC">
      <w:pPr>
        <w:rPr>
          <w:sz w:val="24"/>
          <w:szCs w:val="24"/>
        </w:rPr>
      </w:pPr>
      <w:r w:rsidRPr="005A6054">
        <w:rPr>
          <w:sz w:val="24"/>
          <w:szCs w:val="24"/>
        </w:rPr>
        <w:t xml:space="preserve">2) </w:t>
      </w:r>
    </w:p>
    <w:p w14:paraId="46CB0C6E" w14:textId="330F5BF4" w:rsidR="008B47DC" w:rsidRDefault="008B47DC" w:rsidP="008B47DC">
      <w:pPr>
        <w:rPr>
          <w:b/>
          <w:bCs/>
          <w:sz w:val="24"/>
          <w:szCs w:val="24"/>
          <w:u w:val="single"/>
        </w:rPr>
      </w:pPr>
      <w:r>
        <w:rPr>
          <w:noProof/>
        </w:rPr>
        <w:drawing>
          <wp:inline distT="0" distB="0" distL="0" distR="0" wp14:anchorId="00C3AB6E" wp14:editId="73BC384C">
            <wp:extent cx="5760720" cy="34677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467735"/>
                    </a:xfrm>
                    <a:prstGeom prst="rect">
                      <a:avLst/>
                    </a:prstGeom>
                    <a:noFill/>
                    <a:ln>
                      <a:noFill/>
                    </a:ln>
                  </pic:spPr>
                </pic:pic>
              </a:graphicData>
            </a:graphic>
          </wp:inline>
        </w:drawing>
      </w:r>
    </w:p>
    <w:p w14:paraId="193355FC" w14:textId="15C7FC96" w:rsidR="00A175FD" w:rsidRDefault="002C6B29" w:rsidP="002E18F1">
      <w:pPr>
        <w:rPr>
          <w:b/>
          <w:bCs/>
          <w:sz w:val="24"/>
          <w:szCs w:val="24"/>
          <w:u w:val="single"/>
        </w:rPr>
      </w:pPr>
      <w:r w:rsidRPr="002C6B29">
        <w:rPr>
          <w:b/>
          <w:bCs/>
          <w:sz w:val="24"/>
          <w:szCs w:val="24"/>
          <w:u w:val="single"/>
        </w:rPr>
        <w:t xml:space="preserve">Exercice </w:t>
      </w:r>
      <w:r>
        <w:rPr>
          <w:b/>
          <w:bCs/>
          <w:sz w:val="24"/>
          <w:szCs w:val="24"/>
          <w:u w:val="single"/>
        </w:rPr>
        <w:t>2</w:t>
      </w:r>
    </w:p>
    <w:p w14:paraId="3431B94B" w14:textId="15EAAFE5" w:rsidR="00A175FD" w:rsidRPr="00A175FD" w:rsidRDefault="00A175FD" w:rsidP="002E18F1">
      <w:pPr>
        <w:rPr>
          <w:sz w:val="24"/>
          <w:szCs w:val="24"/>
        </w:rPr>
      </w:pPr>
      <w:r>
        <w:rPr>
          <w:sz w:val="24"/>
          <w:szCs w:val="24"/>
        </w:rPr>
        <w:t>2)</w:t>
      </w:r>
    </w:p>
    <w:p w14:paraId="6AD2BCEF" w14:textId="3FA2EF0E" w:rsidR="00035BE7" w:rsidRPr="00035BE7" w:rsidRDefault="00035BE7" w:rsidP="002E18F1">
      <w:pPr>
        <w:rPr>
          <w:sz w:val="24"/>
          <w:szCs w:val="24"/>
        </w:rPr>
      </w:pPr>
      <w:r>
        <w:rPr>
          <w:noProof/>
        </w:rPr>
        <w:drawing>
          <wp:inline distT="0" distB="0" distL="0" distR="0" wp14:anchorId="649BCB91" wp14:editId="24558A72">
            <wp:extent cx="5859780" cy="3974691"/>
            <wp:effectExtent l="0" t="0" r="762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7804" r="5027" b="2401"/>
                    <a:stretch/>
                  </pic:blipFill>
                  <pic:spPr bwMode="auto">
                    <a:xfrm>
                      <a:off x="0" y="0"/>
                      <a:ext cx="5867883" cy="3980187"/>
                    </a:xfrm>
                    <a:prstGeom prst="rect">
                      <a:avLst/>
                    </a:prstGeom>
                    <a:noFill/>
                    <a:ln>
                      <a:noFill/>
                    </a:ln>
                    <a:extLst>
                      <a:ext uri="{53640926-AAD7-44D8-BBD7-CCE9431645EC}">
                        <a14:shadowObscured xmlns:a14="http://schemas.microsoft.com/office/drawing/2010/main"/>
                      </a:ext>
                    </a:extLst>
                  </pic:spPr>
                </pic:pic>
              </a:graphicData>
            </a:graphic>
          </wp:inline>
        </w:drawing>
      </w:r>
    </w:p>
    <w:p w14:paraId="4C2FF31E" w14:textId="02C6A0BE" w:rsidR="00110860" w:rsidRPr="00C66F5E" w:rsidRDefault="00155B55" w:rsidP="002E18F1">
      <w:pPr>
        <w:rPr>
          <w:sz w:val="24"/>
          <w:szCs w:val="24"/>
        </w:rPr>
      </w:pPr>
      <w:r w:rsidRPr="00C66F5E">
        <w:rPr>
          <w:sz w:val="24"/>
          <w:szCs w:val="24"/>
        </w:rPr>
        <w:lastRenderedPageBreak/>
        <w:t xml:space="preserve">3) </w:t>
      </w:r>
      <w:r w:rsidR="00035BE7" w:rsidRPr="00C66F5E">
        <w:rPr>
          <w:sz w:val="24"/>
          <w:szCs w:val="24"/>
        </w:rPr>
        <w:t xml:space="preserve">Pour pouvoir </w:t>
      </w:r>
      <w:r w:rsidR="00110860" w:rsidRPr="00C66F5E">
        <w:rPr>
          <w:sz w:val="24"/>
          <w:szCs w:val="24"/>
        </w:rPr>
        <w:t xml:space="preserve">utiliser la fonction de l’exercice 1, nous devons transformer certains paramètres. En effet, la fonction de l’exercice 1 prend comme paramètre une fréquence réduite, ainsi nous devons diviser nos fréquence nu1 et nu2 par la fréquence d’échantillonnage nue=5000Hz. </w:t>
      </w:r>
    </w:p>
    <w:p w14:paraId="6BDF8F8F" w14:textId="091DB5C9" w:rsidR="002C6B29" w:rsidRPr="00C66F5E" w:rsidRDefault="00110860" w:rsidP="002E18F1">
      <w:pPr>
        <w:rPr>
          <w:sz w:val="24"/>
          <w:szCs w:val="24"/>
        </w:rPr>
      </w:pPr>
      <w:r w:rsidRPr="00C66F5E">
        <w:rPr>
          <w:sz w:val="24"/>
          <w:szCs w:val="24"/>
        </w:rPr>
        <w:t>Nous devons également convertir les phases phi1 et phi2 en radians en multipliant la valeur en degrés par pi/180.</w:t>
      </w:r>
      <w:r w:rsidR="000538F2" w:rsidRPr="00C66F5E">
        <w:rPr>
          <w:sz w:val="24"/>
          <w:szCs w:val="24"/>
        </w:rPr>
        <w:t xml:space="preserve"> Ensuite nous devons convertir nos temps en indices en multipliant les </w:t>
      </w:r>
      <w:r w:rsidR="00FC7CF2" w:rsidRPr="00C66F5E">
        <w:rPr>
          <w:sz w:val="24"/>
          <w:szCs w:val="24"/>
        </w:rPr>
        <w:t xml:space="preserve">td et </w:t>
      </w:r>
      <w:proofErr w:type="spellStart"/>
      <w:r w:rsidR="00FC7CF2" w:rsidRPr="00C66F5E">
        <w:rPr>
          <w:sz w:val="24"/>
          <w:szCs w:val="24"/>
        </w:rPr>
        <w:t>tf</w:t>
      </w:r>
      <w:proofErr w:type="spellEnd"/>
      <w:r w:rsidR="00FC7CF2" w:rsidRPr="00C66F5E">
        <w:rPr>
          <w:sz w:val="24"/>
          <w:szCs w:val="24"/>
        </w:rPr>
        <w:t xml:space="preserve"> par</w:t>
      </w:r>
      <w:r w:rsidR="000538F2" w:rsidRPr="00C66F5E">
        <w:rPr>
          <w:sz w:val="24"/>
          <w:szCs w:val="24"/>
        </w:rPr>
        <w:t xml:space="preserve"> nue</w:t>
      </w:r>
      <w:r w:rsidR="00FC7CF2" w:rsidRPr="00C66F5E">
        <w:rPr>
          <w:sz w:val="24"/>
          <w:szCs w:val="24"/>
        </w:rPr>
        <w:t xml:space="preserve"> en utilisant la formule t=k*Te=k/nue</w:t>
      </w:r>
      <w:r w:rsidR="000538F2" w:rsidRPr="00C66F5E">
        <w:rPr>
          <w:sz w:val="24"/>
          <w:szCs w:val="24"/>
        </w:rPr>
        <w:t>.</w:t>
      </w:r>
      <w:r w:rsidRPr="00C66F5E">
        <w:rPr>
          <w:sz w:val="24"/>
          <w:szCs w:val="24"/>
        </w:rPr>
        <w:t xml:space="preserve"> Enfin, pour que les échantillons situés aux extrémités soient à l’intérieur de l’intervalle temporel imposé, nous utilisons la fonction </w:t>
      </w:r>
      <w:proofErr w:type="spellStart"/>
      <w:r w:rsidRPr="00C66F5E">
        <w:rPr>
          <w:i/>
          <w:iCs/>
          <w:sz w:val="24"/>
          <w:szCs w:val="24"/>
        </w:rPr>
        <w:t>ceil</w:t>
      </w:r>
      <w:proofErr w:type="spellEnd"/>
      <w:r w:rsidRPr="00C66F5E">
        <w:rPr>
          <w:i/>
          <w:iCs/>
          <w:sz w:val="24"/>
          <w:szCs w:val="24"/>
        </w:rPr>
        <w:t> </w:t>
      </w:r>
      <w:r w:rsidRPr="00C66F5E">
        <w:rPr>
          <w:sz w:val="24"/>
          <w:szCs w:val="24"/>
        </w:rPr>
        <w:t xml:space="preserve">qui permet d’arrondir à la valeur entière supérieure et </w:t>
      </w:r>
      <w:proofErr w:type="spellStart"/>
      <w:r w:rsidRPr="00C66F5E">
        <w:rPr>
          <w:i/>
          <w:iCs/>
          <w:sz w:val="24"/>
          <w:szCs w:val="24"/>
        </w:rPr>
        <w:t>floor</w:t>
      </w:r>
      <w:proofErr w:type="spellEnd"/>
      <w:r w:rsidRPr="00C66F5E">
        <w:rPr>
          <w:i/>
          <w:iCs/>
          <w:sz w:val="24"/>
          <w:szCs w:val="24"/>
        </w:rPr>
        <w:t xml:space="preserve"> </w:t>
      </w:r>
      <w:r w:rsidRPr="00C66F5E">
        <w:rPr>
          <w:sz w:val="24"/>
          <w:szCs w:val="24"/>
        </w:rPr>
        <w:t>à la valeur entière inférieure.</w:t>
      </w:r>
    </w:p>
    <w:p w14:paraId="246AAF5B" w14:textId="77777777" w:rsidR="00110860" w:rsidRPr="00C66F5E" w:rsidRDefault="00110860" w:rsidP="002E18F1">
      <w:pPr>
        <w:rPr>
          <w:sz w:val="24"/>
          <w:szCs w:val="24"/>
        </w:rPr>
      </w:pPr>
    </w:p>
    <w:p w14:paraId="594BDFC7" w14:textId="25869B20" w:rsidR="008A639E" w:rsidRPr="00C66F5E" w:rsidRDefault="008A639E" w:rsidP="008A639E">
      <w:pPr>
        <w:rPr>
          <w:b/>
          <w:bCs/>
          <w:sz w:val="24"/>
          <w:szCs w:val="24"/>
          <w:u w:val="single"/>
        </w:rPr>
      </w:pPr>
      <w:r w:rsidRPr="00C66F5E">
        <w:rPr>
          <w:b/>
          <w:bCs/>
          <w:sz w:val="24"/>
          <w:szCs w:val="24"/>
          <w:u w:val="single"/>
        </w:rPr>
        <w:t>Exercice 3</w:t>
      </w:r>
    </w:p>
    <w:p w14:paraId="5122CEBF" w14:textId="664A1C9D" w:rsidR="00E81269" w:rsidRPr="00A42A62" w:rsidRDefault="00A42A62" w:rsidP="008A639E">
      <w:pPr>
        <w:rPr>
          <w:sz w:val="24"/>
          <w:szCs w:val="24"/>
        </w:rPr>
      </w:pPr>
      <w:r>
        <w:rPr>
          <w:sz w:val="24"/>
          <w:szCs w:val="24"/>
        </w:rPr>
        <w:t>1)</w:t>
      </w:r>
    </w:p>
    <w:p w14:paraId="52967714" w14:textId="6903CC69" w:rsidR="008A639E" w:rsidRPr="00C66F5E" w:rsidRDefault="00E81269" w:rsidP="008A639E">
      <w:pPr>
        <w:rPr>
          <w:sz w:val="24"/>
          <w:szCs w:val="24"/>
        </w:rPr>
      </w:pPr>
      <w:r w:rsidRPr="00C66F5E">
        <w:rPr>
          <w:noProof/>
          <w:sz w:val="24"/>
          <w:szCs w:val="24"/>
        </w:rPr>
        <w:drawing>
          <wp:anchor distT="0" distB="0" distL="114300" distR="114300" simplePos="0" relativeHeight="251659264" behindDoc="1" locked="0" layoutInCell="1" allowOverlap="1" wp14:anchorId="5D9C962F" wp14:editId="51C5DA4B">
            <wp:simplePos x="0" y="0"/>
            <wp:positionH relativeFrom="margin">
              <wp:posOffset>-635</wp:posOffset>
            </wp:positionH>
            <wp:positionV relativeFrom="paragraph">
              <wp:posOffset>188595</wp:posOffset>
            </wp:positionV>
            <wp:extent cx="5334000" cy="4000500"/>
            <wp:effectExtent l="0" t="0" r="0" b="0"/>
            <wp:wrapTight wrapText="bothSides">
              <wp:wrapPolygon edited="0">
                <wp:start x="0" y="0"/>
                <wp:lineTo x="0" y="21497"/>
                <wp:lineTo x="21523" y="21497"/>
                <wp:lineTo x="21523"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anchor>
        </w:drawing>
      </w:r>
    </w:p>
    <w:p w14:paraId="0F0F1822" w14:textId="28E01A4F" w:rsidR="008B47DC" w:rsidRPr="00C66F5E" w:rsidRDefault="008B47DC" w:rsidP="008A639E">
      <w:pPr>
        <w:rPr>
          <w:sz w:val="24"/>
          <w:szCs w:val="24"/>
        </w:rPr>
      </w:pPr>
    </w:p>
    <w:p w14:paraId="16B9516C" w14:textId="4EA4F1E1" w:rsidR="009229DC" w:rsidRPr="00C66F5E" w:rsidRDefault="009229DC" w:rsidP="002E18F1">
      <w:pPr>
        <w:rPr>
          <w:noProof/>
          <w:sz w:val="24"/>
          <w:szCs w:val="24"/>
        </w:rPr>
      </w:pPr>
    </w:p>
    <w:p w14:paraId="026D225C" w14:textId="19EBBB78" w:rsidR="00A42A62" w:rsidRDefault="00A42A62" w:rsidP="00E81269">
      <w:pPr>
        <w:tabs>
          <w:tab w:val="left" w:pos="8340"/>
        </w:tabs>
        <w:rPr>
          <w:sz w:val="24"/>
          <w:szCs w:val="24"/>
        </w:rPr>
      </w:pPr>
    </w:p>
    <w:p w14:paraId="110BB86C" w14:textId="77777777" w:rsidR="00A42A62" w:rsidRDefault="00A42A62" w:rsidP="00E81269">
      <w:pPr>
        <w:tabs>
          <w:tab w:val="left" w:pos="8340"/>
        </w:tabs>
        <w:rPr>
          <w:sz w:val="24"/>
          <w:szCs w:val="24"/>
        </w:rPr>
      </w:pPr>
    </w:p>
    <w:p w14:paraId="0DBC7B1F" w14:textId="77777777" w:rsidR="00A42A62" w:rsidRDefault="00A42A62" w:rsidP="00E81269">
      <w:pPr>
        <w:tabs>
          <w:tab w:val="left" w:pos="8340"/>
        </w:tabs>
        <w:rPr>
          <w:sz w:val="24"/>
          <w:szCs w:val="24"/>
        </w:rPr>
      </w:pPr>
    </w:p>
    <w:p w14:paraId="3A8515FC" w14:textId="77777777" w:rsidR="00A42A62" w:rsidRDefault="00A42A62" w:rsidP="00E81269">
      <w:pPr>
        <w:tabs>
          <w:tab w:val="left" w:pos="8340"/>
        </w:tabs>
        <w:rPr>
          <w:sz w:val="24"/>
          <w:szCs w:val="24"/>
        </w:rPr>
      </w:pPr>
    </w:p>
    <w:p w14:paraId="5D697208" w14:textId="77777777" w:rsidR="00A42A62" w:rsidRDefault="00A42A62" w:rsidP="00E81269">
      <w:pPr>
        <w:tabs>
          <w:tab w:val="left" w:pos="8340"/>
        </w:tabs>
        <w:rPr>
          <w:sz w:val="24"/>
          <w:szCs w:val="24"/>
        </w:rPr>
      </w:pPr>
    </w:p>
    <w:p w14:paraId="47AF24A4" w14:textId="77777777" w:rsidR="00A42A62" w:rsidRDefault="00A42A62" w:rsidP="00E81269">
      <w:pPr>
        <w:tabs>
          <w:tab w:val="left" w:pos="8340"/>
        </w:tabs>
        <w:rPr>
          <w:sz w:val="24"/>
          <w:szCs w:val="24"/>
        </w:rPr>
      </w:pPr>
    </w:p>
    <w:p w14:paraId="769087D6" w14:textId="77777777" w:rsidR="00A42A62" w:rsidRDefault="00A42A62" w:rsidP="00E81269">
      <w:pPr>
        <w:tabs>
          <w:tab w:val="left" w:pos="8340"/>
        </w:tabs>
        <w:rPr>
          <w:sz w:val="24"/>
          <w:szCs w:val="24"/>
        </w:rPr>
      </w:pPr>
    </w:p>
    <w:p w14:paraId="2C7DE138" w14:textId="77777777" w:rsidR="00A42A62" w:rsidRDefault="00A42A62" w:rsidP="00E81269">
      <w:pPr>
        <w:tabs>
          <w:tab w:val="left" w:pos="8340"/>
        </w:tabs>
        <w:rPr>
          <w:sz w:val="24"/>
          <w:szCs w:val="24"/>
        </w:rPr>
      </w:pPr>
    </w:p>
    <w:p w14:paraId="5262D4BE" w14:textId="77777777" w:rsidR="00A42A62" w:rsidRDefault="00A42A62" w:rsidP="00E81269">
      <w:pPr>
        <w:tabs>
          <w:tab w:val="left" w:pos="8340"/>
        </w:tabs>
        <w:rPr>
          <w:sz w:val="24"/>
          <w:szCs w:val="24"/>
        </w:rPr>
      </w:pPr>
    </w:p>
    <w:p w14:paraId="6DB86B1C" w14:textId="77777777" w:rsidR="00A42A62" w:rsidRDefault="00A42A62" w:rsidP="00E81269">
      <w:pPr>
        <w:tabs>
          <w:tab w:val="left" w:pos="8340"/>
        </w:tabs>
        <w:rPr>
          <w:sz w:val="24"/>
          <w:szCs w:val="24"/>
        </w:rPr>
      </w:pPr>
    </w:p>
    <w:p w14:paraId="1D697A74" w14:textId="77777777" w:rsidR="00A42A62" w:rsidRDefault="00A42A62" w:rsidP="00E81269">
      <w:pPr>
        <w:tabs>
          <w:tab w:val="left" w:pos="8340"/>
        </w:tabs>
        <w:rPr>
          <w:sz w:val="24"/>
          <w:szCs w:val="24"/>
        </w:rPr>
      </w:pPr>
    </w:p>
    <w:p w14:paraId="6DA4D56F" w14:textId="77777777" w:rsidR="00A42A62" w:rsidRDefault="00A42A62" w:rsidP="00E81269">
      <w:pPr>
        <w:tabs>
          <w:tab w:val="left" w:pos="8340"/>
        </w:tabs>
        <w:rPr>
          <w:sz w:val="24"/>
          <w:szCs w:val="24"/>
        </w:rPr>
      </w:pPr>
    </w:p>
    <w:p w14:paraId="096A1429" w14:textId="77777777" w:rsidR="00A42A62" w:rsidRDefault="00A42A62" w:rsidP="00E81269">
      <w:pPr>
        <w:tabs>
          <w:tab w:val="left" w:pos="8340"/>
        </w:tabs>
        <w:rPr>
          <w:sz w:val="24"/>
          <w:szCs w:val="24"/>
        </w:rPr>
      </w:pPr>
    </w:p>
    <w:p w14:paraId="600E034B" w14:textId="77777777" w:rsidR="00A42A62" w:rsidRDefault="00A42A62" w:rsidP="00E81269">
      <w:pPr>
        <w:tabs>
          <w:tab w:val="left" w:pos="8340"/>
        </w:tabs>
        <w:rPr>
          <w:sz w:val="24"/>
          <w:szCs w:val="24"/>
        </w:rPr>
      </w:pPr>
    </w:p>
    <w:p w14:paraId="064C7559" w14:textId="77777777" w:rsidR="00A42A62" w:rsidRDefault="00A42A62" w:rsidP="00E81269">
      <w:pPr>
        <w:tabs>
          <w:tab w:val="left" w:pos="8340"/>
        </w:tabs>
        <w:rPr>
          <w:sz w:val="24"/>
          <w:szCs w:val="24"/>
        </w:rPr>
      </w:pPr>
    </w:p>
    <w:p w14:paraId="2D85C18A" w14:textId="77777777" w:rsidR="00A42A62" w:rsidRDefault="00A42A62" w:rsidP="00E81269">
      <w:pPr>
        <w:tabs>
          <w:tab w:val="left" w:pos="8340"/>
        </w:tabs>
        <w:rPr>
          <w:sz w:val="24"/>
          <w:szCs w:val="24"/>
        </w:rPr>
      </w:pPr>
    </w:p>
    <w:p w14:paraId="66F99C0C" w14:textId="6C16FFB2" w:rsidR="00E81269" w:rsidRPr="00C66F5E" w:rsidRDefault="00A42A62" w:rsidP="00E81269">
      <w:pPr>
        <w:tabs>
          <w:tab w:val="left" w:pos="8340"/>
        </w:tabs>
        <w:rPr>
          <w:sz w:val="24"/>
          <w:szCs w:val="24"/>
        </w:rPr>
      </w:pPr>
      <w:r>
        <w:rPr>
          <w:sz w:val="24"/>
          <w:szCs w:val="24"/>
        </w:rPr>
        <w:lastRenderedPageBreak/>
        <w:t>3)</w:t>
      </w:r>
      <w:r w:rsidR="00E81269" w:rsidRPr="00C66F5E">
        <w:rPr>
          <w:sz w:val="24"/>
          <w:szCs w:val="24"/>
        </w:rPr>
        <w:tab/>
      </w:r>
    </w:p>
    <w:p w14:paraId="5F716907" w14:textId="2978134C" w:rsidR="00DB5C4C" w:rsidRPr="00C66F5E" w:rsidRDefault="00DB5C4C" w:rsidP="00A42A62">
      <w:pPr>
        <w:tabs>
          <w:tab w:val="left" w:pos="8340"/>
        </w:tabs>
        <w:rPr>
          <w:noProof/>
          <w:sz w:val="24"/>
          <w:szCs w:val="24"/>
        </w:rPr>
      </w:pPr>
      <w:r w:rsidRPr="00C66F5E">
        <w:rPr>
          <w:noProof/>
          <w:sz w:val="24"/>
          <w:szCs w:val="24"/>
        </w:rPr>
        <w:drawing>
          <wp:inline distT="0" distB="0" distL="0" distR="0" wp14:anchorId="2E4ADD7F" wp14:editId="565EA2EB">
            <wp:extent cx="5974080" cy="3948968"/>
            <wp:effectExtent l="0" t="0" r="762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
                      <a:extLst>
                        <a:ext uri="{28A0092B-C50C-407E-A947-70E740481C1C}">
                          <a14:useLocalDpi xmlns:a14="http://schemas.microsoft.com/office/drawing/2010/main" val="0"/>
                        </a:ext>
                      </a:extLst>
                    </a:blip>
                    <a:srcRect l="8467" t="891" r="5687" b="3473"/>
                    <a:stretch/>
                  </pic:blipFill>
                  <pic:spPr bwMode="auto">
                    <a:xfrm>
                      <a:off x="0" y="0"/>
                      <a:ext cx="5974080" cy="3948968"/>
                    </a:xfrm>
                    <a:prstGeom prst="rect">
                      <a:avLst/>
                    </a:prstGeom>
                    <a:noFill/>
                    <a:ln>
                      <a:noFill/>
                    </a:ln>
                    <a:extLst>
                      <a:ext uri="{53640926-AAD7-44D8-BBD7-CCE9431645EC}">
                        <a14:shadowObscured xmlns:a14="http://schemas.microsoft.com/office/drawing/2010/main"/>
                      </a:ext>
                    </a:extLst>
                  </pic:spPr>
                </pic:pic>
              </a:graphicData>
            </a:graphic>
          </wp:inline>
        </w:drawing>
      </w:r>
    </w:p>
    <w:p w14:paraId="04015C11" w14:textId="35A40AD6" w:rsidR="00DB5C4C" w:rsidRPr="00C66F5E" w:rsidRDefault="00DB5C4C" w:rsidP="00DB5C4C">
      <w:pPr>
        <w:tabs>
          <w:tab w:val="left" w:pos="6864"/>
        </w:tabs>
        <w:rPr>
          <w:noProof/>
          <w:sz w:val="24"/>
          <w:szCs w:val="24"/>
        </w:rPr>
      </w:pPr>
      <w:r w:rsidRPr="00C66F5E">
        <w:rPr>
          <w:sz w:val="24"/>
          <w:szCs w:val="24"/>
        </w:rPr>
        <w:tab/>
      </w:r>
      <w:r w:rsidRPr="00C66F5E">
        <w:rPr>
          <w:noProof/>
          <w:sz w:val="24"/>
          <w:szCs w:val="24"/>
        </w:rPr>
        <w:drawing>
          <wp:inline distT="0" distB="0" distL="0" distR="0" wp14:anchorId="56B1CFEF" wp14:editId="3F56CFB6">
            <wp:extent cx="5970284" cy="400875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
                      <a:extLst>
                        <a:ext uri="{28A0092B-C50C-407E-A947-70E740481C1C}">
                          <a14:useLocalDpi xmlns:a14="http://schemas.microsoft.com/office/drawing/2010/main" val="0"/>
                        </a:ext>
                      </a:extLst>
                    </a:blip>
                    <a:srcRect l="9636" t="1810" r="6176" b="2941"/>
                    <a:stretch/>
                  </pic:blipFill>
                  <pic:spPr bwMode="auto">
                    <a:xfrm>
                      <a:off x="0" y="0"/>
                      <a:ext cx="5970284" cy="4008755"/>
                    </a:xfrm>
                    <a:prstGeom prst="rect">
                      <a:avLst/>
                    </a:prstGeom>
                    <a:noFill/>
                    <a:ln>
                      <a:noFill/>
                    </a:ln>
                    <a:extLst>
                      <a:ext uri="{53640926-AAD7-44D8-BBD7-CCE9431645EC}">
                        <a14:shadowObscured xmlns:a14="http://schemas.microsoft.com/office/drawing/2010/main"/>
                      </a:ext>
                    </a:extLst>
                  </pic:spPr>
                </pic:pic>
              </a:graphicData>
            </a:graphic>
          </wp:inline>
        </w:drawing>
      </w:r>
    </w:p>
    <w:p w14:paraId="0824BD15" w14:textId="7894BF1E" w:rsidR="00DB5C4C" w:rsidRPr="00C66F5E" w:rsidRDefault="00DB5C4C" w:rsidP="00DB5C4C">
      <w:pPr>
        <w:rPr>
          <w:noProof/>
          <w:sz w:val="24"/>
          <w:szCs w:val="24"/>
        </w:rPr>
      </w:pPr>
    </w:p>
    <w:p w14:paraId="79F5A589" w14:textId="7F1C3872" w:rsidR="00DB5C4C" w:rsidRPr="00C66F5E" w:rsidRDefault="00DB5C4C" w:rsidP="00DB5C4C">
      <w:pPr>
        <w:tabs>
          <w:tab w:val="left" w:pos="7788"/>
        </w:tabs>
        <w:rPr>
          <w:noProof/>
          <w:sz w:val="24"/>
          <w:szCs w:val="24"/>
        </w:rPr>
      </w:pPr>
      <w:r w:rsidRPr="00C66F5E">
        <w:rPr>
          <w:sz w:val="24"/>
          <w:szCs w:val="24"/>
        </w:rPr>
        <w:lastRenderedPageBreak/>
        <w:tab/>
      </w:r>
      <w:r w:rsidRPr="00C66F5E">
        <w:rPr>
          <w:noProof/>
          <w:sz w:val="24"/>
          <w:szCs w:val="24"/>
        </w:rPr>
        <w:drawing>
          <wp:inline distT="0" distB="0" distL="0" distR="0" wp14:anchorId="71F54358" wp14:editId="768D51B9">
            <wp:extent cx="5684520" cy="400183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
                      <a:extLst>
                        <a:ext uri="{28A0092B-C50C-407E-A947-70E740481C1C}">
                          <a14:useLocalDpi xmlns:a14="http://schemas.microsoft.com/office/drawing/2010/main" val="0"/>
                        </a:ext>
                      </a:extLst>
                    </a:blip>
                    <a:srcRect l="8201" t="1443" r="5555" b="3935"/>
                    <a:stretch/>
                  </pic:blipFill>
                  <pic:spPr bwMode="auto">
                    <a:xfrm>
                      <a:off x="0" y="0"/>
                      <a:ext cx="5688172" cy="4004403"/>
                    </a:xfrm>
                    <a:prstGeom prst="rect">
                      <a:avLst/>
                    </a:prstGeom>
                    <a:noFill/>
                    <a:ln>
                      <a:noFill/>
                    </a:ln>
                    <a:extLst>
                      <a:ext uri="{53640926-AAD7-44D8-BBD7-CCE9431645EC}">
                        <a14:shadowObscured xmlns:a14="http://schemas.microsoft.com/office/drawing/2010/main"/>
                      </a:ext>
                    </a:extLst>
                  </pic:spPr>
                </pic:pic>
              </a:graphicData>
            </a:graphic>
          </wp:inline>
        </w:drawing>
      </w:r>
    </w:p>
    <w:p w14:paraId="5315BBC5" w14:textId="24169E7D" w:rsidR="00DB5C4C" w:rsidRPr="00C66F5E" w:rsidRDefault="00A54778" w:rsidP="00DB5C4C">
      <w:pPr>
        <w:rPr>
          <w:sz w:val="24"/>
          <w:szCs w:val="24"/>
        </w:rPr>
      </w:pPr>
      <w:r w:rsidRPr="00C66F5E">
        <w:rPr>
          <w:noProof/>
          <w:sz w:val="24"/>
          <w:szCs w:val="24"/>
        </w:rPr>
        <w:drawing>
          <wp:anchor distT="0" distB="0" distL="114300" distR="114300" simplePos="0" relativeHeight="251660288" behindDoc="0" locked="0" layoutInCell="1" allowOverlap="1" wp14:anchorId="38B6CAF5" wp14:editId="7A6ADE18">
            <wp:simplePos x="0" y="0"/>
            <wp:positionH relativeFrom="margin">
              <wp:posOffset>-163830</wp:posOffset>
            </wp:positionH>
            <wp:positionV relativeFrom="paragraph">
              <wp:posOffset>233045</wp:posOffset>
            </wp:positionV>
            <wp:extent cx="5995035" cy="3750945"/>
            <wp:effectExtent l="0" t="0" r="5715" b="190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069" t="2146" r="5820" b="716"/>
                    <a:stretch/>
                  </pic:blipFill>
                  <pic:spPr bwMode="auto">
                    <a:xfrm>
                      <a:off x="0" y="0"/>
                      <a:ext cx="5995035" cy="3750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A62">
        <w:rPr>
          <w:sz w:val="24"/>
          <w:szCs w:val="24"/>
        </w:rPr>
        <w:t>5)</w:t>
      </w:r>
    </w:p>
    <w:p w14:paraId="109CD33D" w14:textId="6B6091E4" w:rsidR="00DB5C4C" w:rsidRPr="00C66F5E" w:rsidRDefault="00DB5C4C" w:rsidP="00DB5C4C">
      <w:pPr>
        <w:rPr>
          <w:noProof/>
          <w:sz w:val="24"/>
          <w:szCs w:val="24"/>
        </w:rPr>
      </w:pPr>
    </w:p>
    <w:p w14:paraId="25AB53BB" w14:textId="77777777" w:rsidR="00600D4C" w:rsidRDefault="00600D4C" w:rsidP="00A81306">
      <w:pPr>
        <w:rPr>
          <w:sz w:val="24"/>
          <w:szCs w:val="24"/>
        </w:rPr>
      </w:pPr>
    </w:p>
    <w:p w14:paraId="51A5C6AA" w14:textId="4B2A0269" w:rsidR="00A85FC0" w:rsidRPr="00C66F5E" w:rsidRDefault="00A85FC0" w:rsidP="00A81306">
      <w:pPr>
        <w:rPr>
          <w:sz w:val="24"/>
          <w:szCs w:val="24"/>
        </w:rPr>
      </w:pPr>
      <w:r w:rsidRPr="00C66F5E">
        <w:rPr>
          <w:sz w:val="24"/>
          <w:szCs w:val="24"/>
        </w:rPr>
        <w:lastRenderedPageBreak/>
        <w:t xml:space="preserve">6) </w:t>
      </w:r>
    </w:p>
    <w:tbl>
      <w:tblPr>
        <w:tblStyle w:val="Grilledutableau"/>
        <w:tblW w:w="0" w:type="auto"/>
        <w:tblLook w:val="04A0" w:firstRow="1" w:lastRow="0" w:firstColumn="1" w:lastColumn="0" w:noHBand="0" w:noVBand="1"/>
      </w:tblPr>
      <w:tblGrid>
        <w:gridCol w:w="1812"/>
        <w:gridCol w:w="1812"/>
        <w:gridCol w:w="1812"/>
        <w:gridCol w:w="1813"/>
        <w:gridCol w:w="1813"/>
      </w:tblGrid>
      <w:tr w:rsidR="00A85FC0" w:rsidRPr="00C66F5E" w14:paraId="380983A1" w14:textId="77777777" w:rsidTr="00A85FC0">
        <w:tc>
          <w:tcPr>
            <w:tcW w:w="1812" w:type="dxa"/>
          </w:tcPr>
          <w:p w14:paraId="0AAF9D17" w14:textId="77777777" w:rsidR="00A85FC0" w:rsidRPr="00C66F5E" w:rsidRDefault="00A85FC0" w:rsidP="00A81306">
            <w:pPr>
              <w:rPr>
                <w:sz w:val="24"/>
                <w:szCs w:val="24"/>
              </w:rPr>
            </w:pPr>
          </w:p>
        </w:tc>
        <w:tc>
          <w:tcPr>
            <w:tcW w:w="1812" w:type="dxa"/>
          </w:tcPr>
          <w:p w14:paraId="0E2A411E" w14:textId="4E8E8C4F" w:rsidR="00A85FC0" w:rsidRPr="00C66F5E" w:rsidRDefault="00B85A22" w:rsidP="00A81306">
            <w:pPr>
              <w:rPr>
                <w:sz w:val="24"/>
                <w:szCs w:val="24"/>
              </w:rPr>
            </w:pPr>
            <w:r w:rsidRPr="00C66F5E">
              <w:rPr>
                <w:sz w:val="24"/>
                <w:szCs w:val="24"/>
              </w:rPr>
              <w:t xml:space="preserve">Composante </w:t>
            </w:r>
            <w:r w:rsidR="00A85FC0" w:rsidRPr="00C66F5E">
              <w:rPr>
                <w:sz w:val="24"/>
                <w:szCs w:val="24"/>
              </w:rPr>
              <w:t>1</w:t>
            </w:r>
          </w:p>
        </w:tc>
        <w:tc>
          <w:tcPr>
            <w:tcW w:w="1812" w:type="dxa"/>
          </w:tcPr>
          <w:p w14:paraId="0610D380" w14:textId="083108B2" w:rsidR="00A85FC0" w:rsidRPr="00C66F5E" w:rsidRDefault="00B85A22" w:rsidP="00A81306">
            <w:pPr>
              <w:rPr>
                <w:sz w:val="24"/>
                <w:szCs w:val="24"/>
              </w:rPr>
            </w:pPr>
            <w:r w:rsidRPr="00C66F5E">
              <w:rPr>
                <w:sz w:val="24"/>
                <w:szCs w:val="24"/>
              </w:rPr>
              <w:t xml:space="preserve">Composante </w:t>
            </w:r>
            <w:r w:rsidR="00A85FC0" w:rsidRPr="00C66F5E">
              <w:rPr>
                <w:sz w:val="24"/>
                <w:szCs w:val="24"/>
              </w:rPr>
              <w:t>2</w:t>
            </w:r>
          </w:p>
        </w:tc>
        <w:tc>
          <w:tcPr>
            <w:tcW w:w="1813" w:type="dxa"/>
          </w:tcPr>
          <w:p w14:paraId="4E8E806F" w14:textId="6AB0F71E" w:rsidR="00A85FC0" w:rsidRPr="00C66F5E" w:rsidRDefault="00B85A22" w:rsidP="00A81306">
            <w:pPr>
              <w:rPr>
                <w:sz w:val="24"/>
                <w:szCs w:val="24"/>
              </w:rPr>
            </w:pPr>
            <w:r w:rsidRPr="00C66F5E">
              <w:rPr>
                <w:sz w:val="24"/>
                <w:szCs w:val="24"/>
              </w:rPr>
              <w:t xml:space="preserve">Composante </w:t>
            </w:r>
            <w:r w:rsidR="00A85FC0" w:rsidRPr="00C66F5E">
              <w:rPr>
                <w:sz w:val="24"/>
                <w:szCs w:val="24"/>
              </w:rPr>
              <w:t>3</w:t>
            </w:r>
          </w:p>
        </w:tc>
        <w:tc>
          <w:tcPr>
            <w:tcW w:w="1813" w:type="dxa"/>
          </w:tcPr>
          <w:p w14:paraId="4BE1FF3C" w14:textId="3B904044" w:rsidR="00A85FC0" w:rsidRPr="00C66F5E" w:rsidRDefault="00B85A22" w:rsidP="00A81306">
            <w:pPr>
              <w:rPr>
                <w:sz w:val="24"/>
                <w:szCs w:val="24"/>
              </w:rPr>
            </w:pPr>
            <w:r w:rsidRPr="00C66F5E">
              <w:rPr>
                <w:sz w:val="24"/>
                <w:szCs w:val="24"/>
              </w:rPr>
              <w:t xml:space="preserve">Composante </w:t>
            </w:r>
            <w:r w:rsidR="00A85FC0" w:rsidRPr="00C66F5E">
              <w:rPr>
                <w:sz w:val="24"/>
                <w:szCs w:val="24"/>
              </w:rPr>
              <w:t>4</w:t>
            </w:r>
          </w:p>
        </w:tc>
      </w:tr>
      <w:tr w:rsidR="00A85FC0" w:rsidRPr="00C66F5E" w14:paraId="24CD84B3" w14:textId="77777777" w:rsidTr="00A85FC0">
        <w:tc>
          <w:tcPr>
            <w:tcW w:w="1812" w:type="dxa"/>
          </w:tcPr>
          <w:p w14:paraId="600B815E" w14:textId="25456030" w:rsidR="00A85FC0" w:rsidRPr="00C66F5E" w:rsidRDefault="00B85A22" w:rsidP="007C10E1">
            <w:pPr>
              <w:jc w:val="center"/>
              <w:rPr>
                <w:sz w:val="24"/>
                <w:szCs w:val="24"/>
              </w:rPr>
            </w:pPr>
            <w:r w:rsidRPr="00C66F5E">
              <w:rPr>
                <w:sz w:val="24"/>
                <w:szCs w:val="24"/>
              </w:rPr>
              <w:t>I</w:t>
            </w:r>
            <w:r w:rsidR="00A85FC0" w:rsidRPr="00C66F5E">
              <w:rPr>
                <w:sz w:val="24"/>
                <w:szCs w:val="24"/>
              </w:rPr>
              <w:t>ndice</w:t>
            </w:r>
          </w:p>
        </w:tc>
        <w:tc>
          <w:tcPr>
            <w:tcW w:w="1812" w:type="dxa"/>
          </w:tcPr>
          <w:p w14:paraId="346ED0BC" w14:textId="3301B5E7" w:rsidR="00A85FC0" w:rsidRPr="00C66F5E" w:rsidRDefault="007C10E1" w:rsidP="007C10E1">
            <w:pPr>
              <w:jc w:val="center"/>
              <w:rPr>
                <w:sz w:val="24"/>
                <w:szCs w:val="24"/>
              </w:rPr>
            </w:pPr>
            <w:r w:rsidRPr="00C66F5E">
              <w:rPr>
                <w:sz w:val="24"/>
                <w:szCs w:val="24"/>
              </w:rPr>
              <w:t>5</w:t>
            </w:r>
          </w:p>
        </w:tc>
        <w:tc>
          <w:tcPr>
            <w:tcW w:w="1812" w:type="dxa"/>
          </w:tcPr>
          <w:p w14:paraId="1A4A911E" w14:textId="5E7AD9A2" w:rsidR="00A85FC0" w:rsidRPr="00C66F5E" w:rsidRDefault="007C10E1" w:rsidP="007C10E1">
            <w:pPr>
              <w:jc w:val="center"/>
              <w:rPr>
                <w:sz w:val="24"/>
                <w:szCs w:val="24"/>
              </w:rPr>
            </w:pPr>
            <w:r w:rsidRPr="00C66F5E">
              <w:rPr>
                <w:sz w:val="24"/>
                <w:szCs w:val="24"/>
              </w:rPr>
              <w:t>21</w:t>
            </w:r>
          </w:p>
        </w:tc>
        <w:tc>
          <w:tcPr>
            <w:tcW w:w="1813" w:type="dxa"/>
          </w:tcPr>
          <w:p w14:paraId="39ADF70D" w14:textId="459EB0ED" w:rsidR="00A85FC0" w:rsidRPr="00C66F5E" w:rsidRDefault="007C10E1" w:rsidP="007C10E1">
            <w:pPr>
              <w:jc w:val="center"/>
              <w:rPr>
                <w:sz w:val="24"/>
                <w:szCs w:val="24"/>
              </w:rPr>
            </w:pPr>
            <w:r w:rsidRPr="00C66F5E">
              <w:rPr>
                <w:sz w:val="24"/>
                <w:szCs w:val="24"/>
              </w:rPr>
              <w:t>72</w:t>
            </w:r>
          </w:p>
        </w:tc>
        <w:tc>
          <w:tcPr>
            <w:tcW w:w="1813" w:type="dxa"/>
          </w:tcPr>
          <w:p w14:paraId="61EB8EAE" w14:textId="4D4388E6" w:rsidR="00A85FC0" w:rsidRPr="00C66F5E" w:rsidRDefault="007C10E1" w:rsidP="007C10E1">
            <w:pPr>
              <w:jc w:val="center"/>
              <w:rPr>
                <w:sz w:val="24"/>
                <w:szCs w:val="24"/>
              </w:rPr>
            </w:pPr>
            <w:r w:rsidRPr="00C66F5E">
              <w:rPr>
                <w:sz w:val="24"/>
                <w:szCs w:val="24"/>
              </w:rPr>
              <w:t>88</w:t>
            </w:r>
          </w:p>
        </w:tc>
      </w:tr>
      <w:tr w:rsidR="00A85FC0" w:rsidRPr="00C66F5E" w14:paraId="357BA202" w14:textId="77777777" w:rsidTr="00A85FC0">
        <w:tc>
          <w:tcPr>
            <w:tcW w:w="1812" w:type="dxa"/>
          </w:tcPr>
          <w:p w14:paraId="7B68988C" w14:textId="1C7DD470" w:rsidR="00A85FC0" w:rsidRPr="00C66F5E" w:rsidRDefault="00A85FC0" w:rsidP="007C10E1">
            <w:pPr>
              <w:jc w:val="center"/>
              <w:rPr>
                <w:sz w:val="24"/>
                <w:szCs w:val="24"/>
              </w:rPr>
            </w:pPr>
            <w:proofErr w:type="spellStart"/>
            <w:r w:rsidRPr="00C66F5E">
              <w:rPr>
                <w:sz w:val="24"/>
                <w:szCs w:val="24"/>
              </w:rPr>
              <w:t>Fréq</w:t>
            </w:r>
            <w:proofErr w:type="spellEnd"/>
            <w:r w:rsidRPr="00C66F5E">
              <w:rPr>
                <w:sz w:val="24"/>
                <w:szCs w:val="24"/>
              </w:rPr>
              <w:t xml:space="preserve"> réduite</w:t>
            </w:r>
          </w:p>
        </w:tc>
        <w:tc>
          <w:tcPr>
            <w:tcW w:w="1812" w:type="dxa"/>
          </w:tcPr>
          <w:p w14:paraId="76B124AC" w14:textId="2D29683E" w:rsidR="00A85FC0" w:rsidRPr="00C66F5E" w:rsidRDefault="007C10E1" w:rsidP="007C10E1">
            <w:pPr>
              <w:jc w:val="center"/>
              <w:rPr>
                <w:sz w:val="24"/>
                <w:szCs w:val="24"/>
              </w:rPr>
            </w:pPr>
            <w:r w:rsidRPr="00C66F5E">
              <w:rPr>
                <w:sz w:val="24"/>
                <w:szCs w:val="24"/>
              </w:rPr>
              <w:t>0.054</w:t>
            </w:r>
          </w:p>
        </w:tc>
        <w:tc>
          <w:tcPr>
            <w:tcW w:w="1812" w:type="dxa"/>
          </w:tcPr>
          <w:p w14:paraId="04D8D765" w14:textId="7E063791" w:rsidR="00A85FC0" w:rsidRPr="00C66F5E" w:rsidRDefault="007C10E1" w:rsidP="007C10E1">
            <w:pPr>
              <w:jc w:val="center"/>
              <w:rPr>
                <w:sz w:val="24"/>
                <w:szCs w:val="24"/>
              </w:rPr>
            </w:pPr>
            <w:r w:rsidRPr="00C66F5E">
              <w:rPr>
                <w:sz w:val="24"/>
                <w:szCs w:val="24"/>
              </w:rPr>
              <w:t>0.226</w:t>
            </w:r>
          </w:p>
        </w:tc>
        <w:tc>
          <w:tcPr>
            <w:tcW w:w="1813" w:type="dxa"/>
          </w:tcPr>
          <w:p w14:paraId="0DCBE961" w14:textId="00014F89" w:rsidR="00A85FC0" w:rsidRPr="00C66F5E" w:rsidRDefault="007C10E1" w:rsidP="007C10E1">
            <w:pPr>
              <w:jc w:val="center"/>
              <w:rPr>
                <w:sz w:val="24"/>
                <w:szCs w:val="24"/>
              </w:rPr>
            </w:pPr>
            <w:r w:rsidRPr="00C66F5E">
              <w:rPr>
                <w:sz w:val="24"/>
                <w:szCs w:val="24"/>
              </w:rPr>
              <w:t>0.774</w:t>
            </w:r>
          </w:p>
        </w:tc>
        <w:tc>
          <w:tcPr>
            <w:tcW w:w="1813" w:type="dxa"/>
          </w:tcPr>
          <w:p w14:paraId="62C4DDBE" w14:textId="0CFB48F6" w:rsidR="00A85FC0" w:rsidRPr="00C66F5E" w:rsidRDefault="007C10E1" w:rsidP="007C10E1">
            <w:pPr>
              <w:jc w:val="center"/>
              <w:rPr>
                <w:sz w:val="24"/>
                <w:szCs w:val="24"/>
              </w:rPr>
            </w:pPr>
            <w:r w:rsidRPr="00C66F5E">
              <w:rPr>
                <w:sz w:val="24"/>
                <w:szCs w:val="24"/>
              </w:rPr>
              <w:t>0.946</w:t>
            </w:r>
          </w:p>
        </w:tc>
      </w:tr>
      <w:tr w:rsidR="00A85FC0" w:rsidRPr="00C66F5E" w14:paraId="55FF5D7E" w14:textId="77777777" w:rsidTr="00A85FC0">
        <w:tc>
          <w:tcPr>
            <w:tcW w:w="1812" w:type="dxa"/>
          </w:tcPr>
          <w:p w14:paraId="6302F45A" w14:textId="610FE3ED" w:rsidR="00A85FC0" w:rsidRPr="00C66F5E" w:rsidRDefault="00A85FC0" w:rsidP="007C10E1">
            <w:pPr>
              <w:jc w:val="center"/>
              <w:rPr>
                <w:sz w:val="24"/>
                <w:szCs w:val="24"/>
              </w:rPr>
            </w:pPr>
            <w:proofErr w:type="spellStart"/>
            <w:r w:rsidRPr="00C66F5E">
              <w:rPr>
                <w:sz w:val="24"/>
                <w:szCs w:val="24"/>
              </w:rPr>
              <w:t>Fréq</w:t>
            </w:r>
            <w:proofErr w:type="spellEnd"/>
            <w:r w:rsidRPr="00C66F5E">
              <w:rPr>
                <w:sz w:val="24"/>
                <w:szCs w:val="24"/>
              </w:rPr>
              <w:t xml:space="preserve"> réelle</w:t>
            </w:r>
            <w:r w:rsidR="007C10E1" w:rsidRPr="00C66F5E">
              <w:rPr>
                <w:sz w:val="24"/>
                <w:szCs w:val="24"/>
              </w:rPr>
              <w:t xml:space="preserve"> (Hz)</w:t>
            </w:r>
          </w:p>
        </w:tc>
        <w:tc>
          <w:tcPr>
            <w:tcW w:w="1812" w:type="dxa"/>
          </w:tcPr>
          <w:p w14:paraId="0365016F" w14:textId="18C3AAA3" w:rsidR="00A85FC0" w:rsidRPr="00C66F5E" w:rsidRDefault="007C10E1" w:rsidP="007C10E1">
            <w:pPr>
              <w:jc w:val="center"/>
              <w:rPr>
                <w:sz w:val="24"/>
                <w:szCs w:val="24"/>
              </w:rPr>
            </w:pPr>
            <w:r w:rsidRPr="00C66F5E">
              <w:rPr>
                <w:sz w:val="24"/>
                <w:szCs w:val="24"/>
              </w:rPr>
              <w:t>270</w:t>
            </w:r>
          </w:p>
        </w:tc>
        <w:tc>
          <w:tcPr>
            <w:tcW w:w="1812" w:type="dxa"/>
          </w:tcPr>
          <w:p w14:paraId="54F49F8B" w14:textId="3D98E58D" w:rsidR="00A85FC0" w:rsidRPr="00C66F5E" w:rsidRDefault="007C10E1" w:rsidP="007C10E1">
            <w:pPr>
              <w:jc w:val="center"/>
              <w:rPr>
                <w:sz w:val="24"/>
                <w:szCs w:val="24"/>
              </w:rPr>
            </w:pPr>
            <w:r w:rsidRPr="00C66F5E">
              <w:rPr>
                <w:sz w:val="24"/>
                <w:szCs w:val="24"/>
              </w:rPr>
              <w:t>1130</w:t>
            </w:r>
          </w:p>
        </w:tc>
        <w:tc>
          <w:tcPr>
            <w:tcW w:w="1813" w:type="dxa"/>
          </w:tcPr>
          <w:p w14:paraId="47997562" w14:textId="40CA22AF" w:rsidR="00A85FC0" w:rsidRPr="00C66F5E" w:rsidRDefault="007C10E1" w:rsidP="007C10E1">
            <w:pPr>
              <w:jc w:val="center"/>
              <w:rPr>
                <w:sz w:val="24"/>
                <w:szCs w:val="24"/>
              </w:rPr>
            </w:pPr>
            <w:r w:rsidRPr="00C66F5E">
              <w:rPr>
                <w:sz w:val="24"/>
                <w:szCs w:val="24"/>
              </w:rPr>
              <w:t>3870</w:t>
            </w:r>
          </w:p>
        </w:tc>
        <w:tc>
          <w:tcPr>
            <w:tcW w:w="1813" w:type="dxa"/>
          </w:tcPr>
          <w:p w14:paraId="6538FAEE" w14:textId="776CE3AD" w:rsidR="00A85FC0" w:rsidRPr="00C66F5E" w:rsidRDefault="007C10E1" w:rsidP="007C10E1">
            <w:pPr>
              <w:jc w:val="center"/>
              <w:rPr>
                <w:sz w:val="24"/>
                <w:szCs w:val="24"/>
              </w:rPr>
            </w:pPr>
            <w:r w:rsidRPr="00C66F5E">
              <w:rPr>
                <w:sz w:val="24"/>
                <w:szCs w:val="24"/>
              </w:rPr>
              <w:t>4730</w:t>
            </w:r>
          </w:p>
        </w:tc>
      </w:tr>
    </w:tbl>
    <w:p w14:paraId="72C9C3A6" w14:textId="6EC82CD3" w:rsidR="00DB5C4C" w:rsidRPr="00C66F5E" w:rsidRDefault="00DB5C4C" w:rsidP="00A81306">
      <w:pPr>
        <w:rPr>
          <w:sz w:val="24"/>
          <w:szCs w:val="24"/>
        </w:rPr>
      </w:pPr>
    </w:p>
    <w:p w14:paraId="106C9D41" w14:textId="6264E970" w:rsidR="001B2E61" w:rsidRPr="00C66F5E" w:rsidRDefault="001B2E61" w:rsidP="00A81306">
      <w:pPr>
        <w:rPr>
          <w:sz w:val="24"/>
          <w:szCs w:val="24"/>
        </w:rPr>
      </w:pPr>
      <w:r w:rsidRPr="00C66F5E">
        <w:rPr>
          <w:sz w:val="24"/>
          <w:szCs w:val="24"/>
        </w:rPr>
        <w:t xml:space="preserve">7) </w:t>
      </w:r>
      <w:r w:rsidR="0077529D" w:rsidRPr="00C66F5E">
        <w:rPr>
          <w:sz w:val="24"/>
          <w:szCs w:val="24"/>
        </w:rPr>
        <w:t>Les relations qui lient les composantes dans les trois modes de graduation sont :</w:t>
      </w:r>
    </w:p>
    <w:p w14:paraId="545C511E" w14:textId="06BF21C1" w:rsidR="0077529D" w:rsidRPr="00C66F5E" w:rsidRDefault="0077529D" w:rsidP="00A81306">
      <w:pPr>
        <w:rPr>
          <w:sz w:val="24"/>
          <w:szCs w:val="24"/>
        </w:rPr>
      </w:pPr>
      <w:r w:rsidRPr="00C66F5E">
        <w:rPr>
          <w:sz w:val="24"/>
          <w:szCs w:val="24"/>
        </w:rPr>
        <w:t>Fréquence réelle = Fréquence réduite * nue</w:t>
      </w:r>
    </w:p>
    <w:p w14:paraId="6D7E8F53" w14:textId="76CABD39" w:rsidR="0077529D" w:rsidRPr="00C66F5E" w:rsidRDefault="0077529D" w:rsidP="00A81306">
      <w:pPr>
        <w:rPr>
          <w:sz w:val="24"/>
          <w:szCs w:val="24"/>
        </w:rPr>
      </w:pPr>
      <w:r w:rsidRPr="00C66F5E">
        <w:rPr>
          <w:sz w:val="24"/>
          <w:szCs w:val="24"/>
        </w:rPr>
        <w:t>Indice = Fréquence réduite * K</w:t>
      </w:r>
    </w:p>
    <w:p w14:paraId="5ACA1FFA" w14:textId="1739A5CB" w:rsidR="0077529D" w:rsidRPr="00C66F5E" w:rsidRDefault="0077529D" w:rsidP="00A81306">
      <w:pPr>
        <w:rPr>
          <w:sz w:val="24"/>
          <w:szCs w:val="24"/>
        </w:rPr>
      </w:pPr>
    </w:p>
    <w:p w14:paraId="199A2CC6" w14:textId="0161FD4A" w:rsidR="0077529D" w:rsidRPr="00C66F5E" w:rsidRDefault="0077529D" w:rsidP="00A81306">
      <w:pPr>
        <w:rPr>
          <w:sz w:val="24"/>
          <w:szCs w:val="24"/>
        </w:rPr>
      </w:pPr>
      <w:r w:rsidRPr="00C66F5E">
        <w:rPr>
          <w:sz w:val="24"/>
          <w:szCs w:val="24"/>
        </w:rPr>
        <w:t>8)</w:t>
      </w:r>
      <w:r w:rsidR="00D5608B" w:rsidRPr="00C66F5E">
        <w:rPr>
          <w:sz w:val="24"/>
          <w:szCs w:val="24"/>
        </w:rPr>
        <w:t xml:space="preserve"> Les deux premières composantes correspondent aux valeurs fixées au départ, c’est-à-dire nu1 et nu2</w:t>
      </w:r>
      <w:r w:rsidR="00447622" w:rsidRPr="00C66F5E">
        <w:rPr>
          <w:sz w:val="24"/>
          <w:szCs w:val="24"/>
        </w:rPr>
        <w:t>. Les deux composantes suivantes sont liées à la partie négative du signal répété périodiquement aux fréquences nue-nu1 et nue-nu2</w:t>
      </w:r>
      <w:r w:rsidR="00B453C5" w:rsidRPr="00C66F5E">
        <w:rPr>
          <w:sz w:val="24"/>
          <w:szCs w:val="24"/>
        </w:rPr>
        <w:t>, ainsi on retrouve bien</w:t>
      </w:r>
      <w:r w:rsidR="00FA6834" w:rsidRPr="00C66F5E">
        <w:rPr>
          <w:sz w:val="24"/>
          <w:szCs w:val="24"/>
        </w:rPr>
        <w:t xml:space="preserve"> environ</w:t>
      </w:r>
      <w:r w:rsidR="00B453C5" w:rsidRPr="00C66F5E">
        <w:rPr>
          <w:sz w:val="24"/>
          <w:szCs w:val="24"/>
        </w:rPr>
        <w:t xml:space="preserve"> 5000-27</w:t>
      </w:r>
      <w:r w:rsidR="00FA6834" w:rsidRPr="00C66F5E">
        <w:rPr>
          <w:sz w:val="24"/>
          <w:szCs w:val="24"/>
        </w:rPr>
        <w:t>1</w:t>
      </w:r>
      <w:r w:rsidR="00B453C5" w:rsidRPr="00C66F5E">
        <w:rPr>
          <w:sz w:val="24"/>
          <w:szCs w:val="24"/>
        </w:rPr>
        <w:t>=47</w:t>
      </w:r>
      <w:r w:rsidR="00FA6834" w:rsidRPr="00C66F5E">
        <w:rPr>
          <w:sz w:val="24"/>
          <w:szCs w:val="24"/>
        </w:rPr>
        <w:t>29</w:t>
      </w:r>
      <w:r w:rsidR="00B453C5" w:rsidRPr="00C66F5E">
        <w:rPr>
          <w:sz w:val="24"/>
          <w:szCs w:val="24"/>
        </w:rPr>
        <w:t xml:space="preserve"> et 5000-11</w:t>
      </w:r>
      <w:r w:rsidR="00604E99" w:rsidRPr="00C66F5E">
        <w:rPr>
          <w:sz w:val="24"/>
          <w:szCs w:val="24"/>
        </w:rPr>
        <w:t>47</w:t>
      </w:r>
      <w:r w:rsidR="00B453C5" w:rsidRPr="00C66F5E">
        <w:rPr>
          <w:sz w:val="24"/>
          <w:szCs w:val="24"/>
        </w:rPr>
        <w:t>=38</w:t>
      </w:r>
      <w:r w:rsidR="007879F9" w:rsidRPr="00C66F5E">
        <w:rPr>
          <w:sz w:val="24"/>
          <w:szCs w:val="24"/>
        </w:rPr>
        <w:t>53</w:t>
      </w:r>
      <w:r w:rsidR="00B453C5" w:rsidRPr="00C66F5E">
        <w:rPr>
          <w:sz w:val="24"/>
          <w:szCs w:val="24"/>
        </w:rPr>
        <w:t>.</w:t>
      </w:r>
    </w:p>
    <w:p w14:paraId="039C557D" w14:textId="1F8844CC" w:rsidR="0057064D" w:rsidRPr="00C66F5E" w:rsidRDefault="0057064D" w:rsidP="00A81306">
      <w:pPr>
        <w:rPr>
          <w:sz w:val="24"/>
          <w:szCs w:val="24"/>
        </w:rPr>
      </w:pPr>
    </w:p>
    <w:p w14:paraId="2B85D9EA" w14:textId="77777777" w:rsidR="00BB1CE3" w:rsidRPr="00C66F5E" w:rsidRDefault="0057064D" w:rsidP="00A81306">
      <w:pPr>
        <w:rPr>
          <w:sz w:val="24"/>
          <w:szCs w:val="24"/>
        </w:rPr>
      </w:pPr>
      <w:r w:rsidRPr="00C66F5E">
        <w:rPr>
          <w:sz w:val="24"/>
          <w:szCs w:val="24"/>
        </w:rPr>
        <w:t>9)</w:t>
      </w:r>
    </w:p>
    <w:tbl>
      <w:tblPr>
        <w:tblStyle w:val="Grilledutableau"/>
        <w:tblW w:w="0" w:type="auto"/>
        <w:tblLook w:val="04A0" w:firstRow="1" w:lastRow="0" w:firstColumn="1" w:lastColumn="0" w:noHBand="0" w:noVBand="1"/>
      </w:tblPr>
      <w:tblGrid>
        <w:gridCol w:w="1812"/>
        <w:gridCol w:w="1812"/>
        <w:gridCol w:w="1812"/>
        <w:gridCol w:w="1813"/>
        <w:gridCol w:w="1813"/>
      </w:tblGrid>
      <w:tr w:rsidR="00BB1CE3" w:rsidRPr="00C66F5E" w14:paraId="7A65B4CE" w14:textId="77777777" w:rsidTr="00BB1CE3">
        <w:tc>
          <w:tcPr>
            <w:tcW w:w="1812" w:type="dxa"/>
          </w:tcPr>
          <w:p w14:paraId="7FEDD20E" w14:textId="77777777" w:rsidR="00BB1CE3" w:rsidRPr="00C66F5E" w:rsidRDefault="00BB1CE3" w:rsidP="00B006E3">
            <w:pPr>
              <w:jc w:val="center"/>
              <w:rPr>
                <w:sz w:val="24"/>
                <w:szCs w:val="24"/>
              </w:rPr>
            </w:pPr>
          </w:p>
        </w:tc>
        <w:tc>
          <w:tcPr>
            <w:tcW w:w="1812" w:type="dxa"/>
          </w:tcPr>
          <w:p w14:paraId="61A06DB4" w14:textId="62BD99D0" w:rsidR="00BB1CE3" w:rsidRPr="00C66F5E" w:rsidRDefault="00B85A22" w:rsidP="00B006E3">
            <w:pPr>
              <w:jc w:val="center"/>
              <w:rPr>
                <w:sz w:val="24"/>
                <w:szCs w:val="24"/>
              </w:rPr>
            </w:pPr>
            <w:r w:rsidRPr="00C66F5E">
              <w:rPr>
                <w:sz w:val="24"/>
                <w:szCs w:val="24"/>
              </w:rPr>
              <w:t xml:space="preserve">Composante </w:t>
            </w:r>
            <w:r w:rsidR="00BB1CE3" w:rsidRPr="00C66F5E">
              <w:rPr>
                <w:sz w:val="24"/>
                <w:szCs w:val="24"/>
              </w:rPr>
              <w:t>1</w:t>
            </w:r>
          </w:p>
        </w:tc>
        <w:tc>
          <w:tcPr>
            <w:tcW w:w="1812" w:type="dxa"/>
          </w:tcPr>
          <w:p w14:paraId="629D6DBA" w14:textId="2B090ED3" w:rsidR="00BB1CE3" w:rsidRPr="00C66F5E" w:rsidRDefault="00B85A22" w:rsidP="00B006E3">
            <w:pPr>
              <w:jc w:val="center"/>
              <w:rPr>
                <w:sz w:val="24"/>
                <w:szCs w:val="24"/>
              </w:rPr>
            </w:pPr>
            <w:r w:rsidRPr="00C66F5E">
              <w:rPr>
                <w:sz w:val="24"/>
                <w:szCs w:val="24"/>
              </w:rPr>
              <w:t xml:space="preserve">Composante </w:t>
            </w:r>
            <w:r w:rsidR="00BB1CE3" w:rsidRPr="00C66F5E">
              <w:rPr>
                <w:sz w:val="24"/>
                <w:szCs w:val="24"/>
              </w:rPr>
              <w:t>2</w:t>
            </w:r>
          </w:p>
        </w:tc>
        <w:tc>
          <w:tcPr>
            <w:tcW w:w="1813" w:type="dxa"/>
          </w:tcPr>
          <w:p w14:paraId="4C876285" w14:textId="7C560E4D" w:rsidR="00BB1CE3" w:rsidRPr="00C66F5E" w:rsidRDefault="00B85A22" w:rsidP="00B006E3">
            <w:pPr>
              <w:jc w:val="center"/>
              <w:rPr>
                <w:sz w:val="24"/>
                <w:szCs w:val="24"/>
              </w:rPr>
            </w:pPr>
            <w:r w:rsidRPr="00C66F5E">
              <w:rPr>
                <w:sz w:val="24"/>
                <w:szCs w:val="24"/>
              </w:rPr>
              <w:t xml:space="preserve">Composante </w:t>
            </w:r>
            <w:r w:rsidR="00BB1CE3" w:rsidRPr="00C66F5E">
              <w:rPr>
                <w:sz w:val="24"/>
                <w:szCs w:val="24"/>
              </w:rPr>
              <w:t>3</w:t>
            </w:r>
          </w:p>
        </w:tc>
        <w:tc>
          <w:tcPr>
            <w:tcW w:w="1813" w:type="dxa"/>
          </w:tcPr>
          <w:p w14:paraId="00DB5C04" w14:textId="2F192A46" w:rsidR="00BB1CE3" w:rsidRPr="00C66F5E" w:rsidRDefault="00B85A22" w:rsidP="00B006E3">
            <w:pPr>
              <w:jc w:val="center"/>
              <w:rPr>
                <w:sz w:val="24"/>
                <w:szCs w:val="24"/>
              </w:rPr>
            </w:pPr>
            <w:r w:rsidRPr="00C66F5E">
              <w:rPr>
                <w:sz w:val="24"/>
                <w:szCs w:val="24"/>
              </w:rPr>
              <w:t xml:space="preserve">Composante </w:t>
            </w:r>
            <w:r w:rsidR="00BB1CE3" w:rsidRPr="00C66F5E">
              <w:rPr>
                <w:sz w:val="24"/>
                <w:szCs w:val="24"/>
              </w:rPr>
              <w:t>4</w:t>
            </w:r>
          </w:p>
        </w:tc>
      </w:tr>
      <w:tr w:rsidR="00BB1CE3" w:rsidRPr="00C66F5E" w14:paraId="13969531" w14:textId="77777777" w:rsidTr="00BB1CE3">
        <w:tc>
          <w:tcPr>
            <w:tcW w:w="1812" w:type="dxa"/>
          </w:tcPr>
          <w:p w14:paraId="2AD63B40" w14:textId="2D51C0C2" w:rsidR="00BB1CE3" w:rsidRPr="00C66F5E" w:rsidRDefault="00BB1CE3" w:rsidP="00B006E3">
            <w:pPr>
              <w:jc w:val="center"/>
              <w:rPr>
                <w:sz w:val="24"/>
                <w:szCs w:val="24"/>
              </w:rPr>
            </w:pPr>
            <w:proofErr w:type="spellStart"/>
            <w:r w:rsidRPr="00C66F5E">
              <w:rPr>
                <w:sz w:val="24"/>
                <w:szCs w:val="24"/>
              </w:rPr>
              <w:t>Fréq</w:t>
            </w:r>
            <w:proofErr w:type="spellEnd"/>
            <w:r w:rsidRPr="00C66F5E">
              <w:rPr>
                <w:sz w:val="24"/>
                <w:szCs w:val="24"/>
              </w:rPr>
              <w:t xml:space="preserve"> mesurée</w:t>
            </w:r>
            <w:r w:rsidR="000338D9" w:rsidRPr="00C66F5E">
              <w:rPr>
                <w:sz w:val="24"/>
                <w:szCs w:val="24"/>
              </w:rPr>
              <w:t>s</w:t>
            </w:r>
            <w:r w:rsidRPr="00C66F5E">
              <w:rPr>
                <w:sz w:val="24"/>
                <w:szCs w:val="24"/>
              </w:rPr>
              <w:t xml:space="preserve"> (Hz)</w:t>
            </w:r>
          </w:p>
        </w:tc>
        <w:tc>
          <w:tcPr>
            <w:tcW w:w="1812" w:type="dxa"/>
          </w:tcPr>
          <w:p w14:paraId="77ABC15E" w14:textId="397BF169" w:rsidR="00BB1CE3" w:rsidRPr="00C66F5E" w:rsidRDefault="00BB1CE3" w:rsidP="00B006E3">
            <w:pPr>
              <w:jc w:val="center"/>
              <w:rPr>
                <w:sz w:val="24"/>
                <w:szCs w:val="24"/>
              </w:rPr>
            </w:pPr>
            <w:r w:rsidRPr="00C66F5E">
              <w:rPr>
                <w:sz w:val="24"/>
                <w:szCs w:val="24"/>
              </w:rPr>
              <w:t>270</w:t>
            </w:r>
          </w:p>
        </w:tc>
        <w:tc>
          <w:tcPr>
            <w:tcW w:w="1812" w:type="dxa"/>
          </w:tcPr>
          <w:p w14:paraId="1326190E" w14:textId="4288CDC4" w:rsidR="00BB1CE3" w:rsidRPr="00C66F5E" w:rsidRDefault="00BB1CE3" w:rsidP="00B006E3">
            <w:pPr>
              <w:jc w:val="center"/>
              <w:rPr>
                <w:sz w:val="24"/>
                <w:szCs w:val="24"/>
              </w:rPr>
            </w:pPr>
            <w:r w:rsidRPr="00C66F5E">
              <w:rPr>
                <w:sz w:val="24"/>
                <w:szCs w:val="24"/>
              </w:rPr>
              <w:t>1130</w:t>
            </w:r>
          </w:p>
        </w:tc>
        <w:tc>
          <w:tcPr>
            <w:tcW w:w="1813" w:type="dxa"/>
          </w:tcPr>
          <w:p w14:paraId="379BE2C3" w14:textId="73D69EEB" w:rsidR="00BB1CE3" w:rsidRPr="00C66F5E" w:rsidRDefault="00BB1CE3" w:rsidP="00B006E3">
            <w:pPr>
              <w:jc w:val="center"/>
              <w:rPr>
                <w:sz w:val="24"/>
                <w:szCs w:val="24"/>
              </w:rPr>
            </w:pPr>
            <w:r w:rsidRPr="00C66F5E">
              <w:rPr>
                <w:sz w:val="24"/>
                <w:szCs w:val="24"/>
              </w:rPr>
              <w:t>3870</w:t>
            </w:r>
          </w:p>
        </w:tc>
        <w:tc>
          <w:tcPr>
            <w:tcW w:w="1813" w:type="dxa"/>
          </w:tcPr>
          <w:p w14:paraId="725720EA" w14:textId="07DA7C51" w:rsidR="00BB1CE3" w:rsidRPr="00C66F5E" w:rsidRDefault="00BB1CE3" w:rsidP="00B006E3">
            <w:pPr>
              <w:jc w:val="center"/>
              <w:rPr>
                <w:sz w:val="24"/>
                <w:szCs w:val="24"/>
              </w:rPr>
            </w:pPr>
            <w:r w:rsidRPr="00C66F5E">
              <w:rPr>
                <w:sz w:val="24"/>
                <w:szCs w:val="24"/>
              </w:rPr>
              <w:t>4730</w:t>
            </w:r>
          </w:p>
        </w:tc>
      </w:tr>
      <w:tr w:rsidR="00BB1CE3" w:rsidRPr="00C66F5E" w14:paraId="16A9BFA9" w14:textId="77777777" w:rsidTr="00BB1CE3">
        <w:tc>
          <w:tcPr>
            <w:tcW w:w="1812" w:type="dxa"/>
          </w:tcPr>
          <w:p w14:paraId="12E626BC" w14:textId="7BCC5DC5" w:rsidR="00BB1CE3" w:rsidRPr="00C66F5E" w:rsidRDefault="00BB1CE3" w:rsidP="00B006E3">
            <w:pPr>
              <w:jc w:val="center"/>
              <w:rPr>
                <w:sz w:val="24"/>
                <w:szCs w:val="24"/>
              </w:rPr>
            </w:pPr>
            <w:proofErr w:type="spellStart"/>
            <w:r w:rsidRPr="00C66F5E">
              <w:rPr>
                <w:sz w:val="24"/>
                <w:szCs w:val="24"/>
              </w:rPr>
              <w:t>Fréq</w:t>
            </w:r>
            <w:proofErr w:type="spellEnd"/>
            <w:r w:rsidRPr="00C66F5E">
              <w:rPr>
                <w:sz w:val="24"/>
                <w:szCs w:val="24"/>
              </w:rPr>
              <w:t xml:space="preserve"> programmées (Hz)</w:t>
            </w:r>
          </w:p>
        </w:tc>
        <w:tc>
          <w:tcPr>
            <w:tcW w:w="1812" w:type="dxa"/>
          </w:tcPr>
          <w:p w14:paraId="2268BB09" w14:textId="7E32A6D8" w:rsidR="00BB1CE3" w:rsidRPr="00C66F5E" w:rsidRDefault="00BB1CE3" w:rsidP="00B006E3">
            <w:pPr>
              <w:jc w:val="center"/>
              <w:rPr>
                <w:sz w:val="24"/>
                <w:szCs w:val="24"/>
              </w:rPr>
            </w:pPr>
            <w:r w:rsidRPr="00C66F5E">
              <w:rPr>
                <w:sz w:val="24"/>
                <w:szCs w:val="24"/>
              </w:rPr>
              <w:t>271</w:t>
            </w:r>
          </w:p>
        </w:tc>
        <w:tc>
          <w:tcPr>
            <w:tcW w:w="1812" w:type="dxa"/>
          </w:tcPr>
          <w:p w14:paraId="26DC1FB6" w14:textId="514B51B2" w:rsidR="00BB1CE3" w:rsidRPr="00C66F5E" w:rsidRDefault="00BB1CE3" w:rsidP="00B006E3">
            <w:pPr>
              <w:jc w:val="center"/>
              <w:rPr>
                <w:sz w:val="24"/>
                <w:szCs w:val="24"/>
              </w:rPr>
            </w:pPr>
            <w:r w:rsidRPr="00C66F5E">
              <w:rPr>
                <w:sz w:val="24"/>
                <w:szCs w:val="24"/>
              </w:rPr>
              <w:t>1147</w:t>
            </w:r>
          </w:p>
        </w:tc>
        <w:tc>
          <w:tcPr>
            <w:tcW w:w="1813" w:type="dxa"/>
          </w:tcPr>
          <w:p w14:paraId="65B961FB" w14:textId="4E30A9A7" w:rsidR="00BB1CE3" w:rsidRPr="00C66F5E" w:rsidRDefault="00BB1CE3" w:rsidP="00B006E3">
            <w:pPr>
              <w:jc w:val="center"/>
              <w:rPr>
                <w:sz w:val="24"/>
                <w:szCs w:val="24"/>
              </w:rPr>
            </w:pPr>
            <w:r w:rsidRPr="00C66F5E">
              <w:rPr>
                <w:sz w:val="24"/>
                <w:szCs w:val="24"/>
              </w:rPr>
              <w:t>3853</w:t>
            </w:r>
          </w:p>
        </w:tc>
        <w:tc>
          <w:tcPr>
            <w:tcW w:w="1813" w:type="dxa"/>
          </w:tcPr>
          <w:p w14:paraId="13F0C45C" w14:textId="2730E668" w:rsidR="00BB1CE3" w:rsidRPr="00C66F5E" w:rsidRDefault="00BB1CE3" w:rsidP="00B006E3">
            <w:pPr>
              <w:jc w:val="center"/>
              <w:rPr>
                <w:sz w:val="24"/>
                <w:szCs w:val="24"/>
              </w:rPr>
            </w:pPr>
            <w:r w:rsidRPr="00C66F5E">
              <w:rPr>
                <w:sz w:val="24"/>
                <w:szCs w:val="24"/>
              </w:rPr>
              <w:t>4729</w:t>
            </w:r>
          </w:p>
        </w:tc>
      </w:tr>
    </w:tbl>
    <w:p w14:paraId="49C41C47" w14:textId="4B6CE479" w:rsidR="0057064D" w:rsidRPr="00C66F5E" w:rsidRDefault="0057064D" w:rsidP="00A81306">
      <w:pPr>
        <w:rPr>
          <w:sz w:val="24"/>
          <w:szCs w:val="24"/>
        </w:rPr>
      </w:pPr>
    </w:p>
    <w:p w14:paraId="2B0B0FAB" w14:textId="23F01FF2" w:rsidR="0077529D" w:rsidRPr="00C66F5E" w:rsidRDefault="000338D9" w:rsidP="00A81306">
      <w:pPr>
        <w:rPr>
          <w:sz w:val="24"/>
          <w:szCs w:val="24"/>
        </w:rPr>
      </w:pPr>
      <w:r w:rsidRPr="00C66F5E">
        <w:rPr>
          <w:sz w:val="24"/>
          <w:szCs w:val="24"/>
        </w:rPr>
        <w:t xml:space="preserve">Nous remarquons que les fréquences mesurées et programmées sont proches. </w:t>
      </w:r>
      <w:r w:rsidR="00B006E3" w:rsidRPr="00C66F5E">
        <w:rPr>
          <w:sz w:val="24"/>
          <w:szCs w:val="24"/>
        </w:rPr>
        <w:t>Nous pouvons expl</w:t>
      </w:r>
      <w:r w:rsidR="006A14D7" w:rsidRPr="00C66F5E">
        <w:rPr>
          <w:sz w:val="24"/>
          <w:szCs w:val="24"/>
        </w:rPr>
        <w:t>iquer ces différences par la finesse d’analyse</w:t>
      </w:r>
      <w:r w:rsidR="00512698" w:rsidRPr="00C66F5E">
        <w:rPr>
          <w:sz w:val="24"/>
          <w:szCs w:val="24"/>
        </w:rPr>
        <w:t xml:space="preserve"> ∆ν = </w:t>
      </w:r>
      <w:proofErr w:type="spellStart"/>
      <w:r w:rsidR="00512698" w:rsidRPr="00C66F5E">
        <w:rPr>
          <w:sz w:val="24"/>
          <w:szCs w:val="24"/>
        </w:rPr>
        <w:t>νe</w:t>
      </w:r>
      <w:proofErr w:type="spellEnd"/>
      <w:r w:rsidR="00512698" w:rsidRPr="00C66F5E">
        <w:rPr>
          <w:sz w:val="24"/>
          <w:szCs w:val="24"/>
        </w:rPr>
        <w:t>/N.</w:t>
      </w:r>
      <w:r w:rsidR="00645A92" w:rsidRPr="00C66F5E">
        <w:rPr>
          <w:sz w:val="24"/>
          <w:szCs w:val="24"/>
        </w:rPr>
        <w:t xml:space="preserve"> Nous pouvons donc réduire ces écarts en augmentant le nombre de points N pour le calcul de la TFD.</w:t>
      </w:r>
    </w:p>
    <w:p w14:paraId="4E064A80" w14:textId="6264E431" w:rsidR="00E340F4" w:rsidRPr="00C66F5E" w:rsidRDefault="00E340F4" w:rsidP="00A81306">
      <w:pPr>
        <w:rPr>
          <w:sz w:val="24"/>
          <w:szCs w:val="24"/>
        </w:rPr>
      </w:pPr>
    </w:p>
    <w:p w14:paraId="08FD9912" w14:textId="77777777" w:rsidR="00B85A22" w:rsidRPr="00C66F5E" w:rsidRDefault="00E340F4" w:rsidP="00A81306">
      <w:pPr>
        <w:rPr>
          <w:sz w:val="24"/>
          <w:szCs w:val="24"/>
        </w:rPr>
      </w:pPr>
      <w:r w:rsidRPr="00C66F5E">
        <w:rPr>
          <w:sz w:val="24"/>
          <w:szCs w:val="24"/>
        </w:rPr>
        <w:t xml:space="preserve">10) </w:t>
      </w:r>
    </w:p>
    <w:tbl>
      <w:tblPr>
        <w:tblStyle w:val="Grilledutableau"/>
        <w:tblW w:w="0" w:type="auto"/>
        <w:tblLook w:val="04A0" w:firstRow="1" w:lastRow="0" w:firstColumn="1" w:lastColumn="0" w:noHBand="0" w:noVBand="1"/>
      </w:tblPr>
      <w:tblGrid>
        <w:gridCol w:w="1812"/>
        <w:gridCol w:w="1812"/>
        <w:gridCol w:w="1812"/>
        <w:gridCol w:w="1813"/>
        <w:gridCol w:w="1813"/>
      </w:tblGrid>
      <w:tr w:rsidR="00B85A22" w:rsidRPr="00C66F5E" w14:paraId="418E1547" w14:textId="77777777" w:rsidTr="00B85A22">
        <w:tc>
          <w:tcPr>
            <w:tcW w:w="1812" w:type="dxa"/>
          </w:tcPr>
          <w:p w14:paraId="6B27BC32" w14:textId="77777777" w:rsidR="00B85A22" w:rsidRPr="00C66F5E" w:rsidRDefault="00B85A22" w:rsidP="00B85A22">
            <w:pPr>
              <w:jc w:val="center"/>
              <w:rPr>
                <w:sz w:val="24"/>
                <w:szCs w:val="24"/>
              </w:rPr>
            </w:pPr>
          </w:p>
        </w:tc>
        <w:tc>
          <w:tcPr>
            <w:tcW w:w="1812" w:type="dxa"/>
          </w:tcPr>
          <w:p w14:paraId="6E6BC438" w14:textId="3CD61C87" w:rsidR="00B85A22" w:rsidRPr="00C66F5E" w:rsidRDefault="00B85A22" w:rsidP="00B85A22">
            <w:pPr>
              <w:jc w:val="center"/>
              <w:rPr>
                <w:sz w:val="24"/>
                <w:szCs w:val="24"/>
              </w:rPr>
            </w:pPr>
            <w:r w:rsidRPr="00C66F5E">
              <w:rPr>
                <w:sz w:val="24"/>
                <w:szCs w:val="24"/>
              </w:rPr>
              <w:t>Composante 1</w:t>
            </w:r>
          </w:p>
        </w:tc>
        <w:tc>
          <w:tcPr>
            <w:tcW w:w="1812" w:type="dxa"/>
          </w:tcPr>
          <w:p w14:paraId="37539480" w14:textId="786110C2" w:rsidR="00B85A22" w:rsidRPr="00C66F5E" w:rsidRDefault="00B85A22" w:rsidP="00B85A22">
            <w:pPr>
              <w:jc w:val="center"/>
              <w:rPr>
                <w:sz w:val="24"/>
                <w:szCs w:val="24"/>
              </w:rPr>
            </w:pPr>
            <w:r w:rsidRPr="00C66F5E">
              <w:rPr>
                <w:sz w:val="24"/>
                <w:szCs w:val="24"/>
              </w:rPr>
              <w:t>Composante 2</w:t>
            </w:r>
          </w:p>
        </w:tc>
        <w:tc>
          <w:tcPr>
            <w:tcW w:w="1813" w:type="dxa"/>
          </w:tcPr>
          <w:p w14:paraId="1C74CB98" w14:textId="3ECCEC45" w:rsidR="00B85A22" w:rsidRPr="00C66F5E" w:rsidRDefault="00B85A22" w:rsidP="00B85A22">
            <w:pPr>
              <w:jc w:val="center"/>
              <w:rPr>
                <w:sz w:val="24"/>
                <w:szCs w:val="24"/>
              </w:rPr>
            </w:pPr>
            <w:r w:rsidRPr="00C66F5E">
              <w:rPr>
                <w:sz w:val="24"/>
                <w:szCs w:val="24"/>
              </w:rPr>
              <w:t>Composante 3</w:t>
            </w:r>
          </w:p>
        </w:tc>
        <w:tc>
          <w:tcPr>
            <w:tcW w:w="1813" w:type="dxa"/>
          </w:tcPr>
          <w:p w14:paraId="47B33892" w14:textId="1116CF5F" w:rsidR="00B85A22" w:rsidRPr="00C66F5E" w:rsidRDefault="00B85A22" w:rsidP="00B85A22">
            <w:pPr>
              <w:jc w:val="center"/>
              <w:rPr>
                <w:sz w:val="24"/>
                <w:szCs w:val="24"/>
              </w:rPr>
            </w:pPr>
            <w:r w:rsidRPr="00C66F5E">
              <w:rPr>
                <w:sz w:val="24"/>
                <w:szCs w:val="24"/>
              </w:rPr>
              <w:t>Composante 4</w:t>
            </w:r>
          </w:p>
        </w:tc>
      </w:tr>
      <w:tr w:rsidR="00B85A22" w:rsidRPr="00C66F5E" w14:paraId="2C3E1B7D" w14:textId="77777777" w:rsidTr="00B85A22">
        <w:tc>
          <w:tcPr>
            <w:tcW w:w="1812" w:type="dxa"/>
          </w:tcPr>
          <w:p w14:paraId="02D30F47" w14:textId="574E1B9C" w:rsidR="00B85A22" w:rsidRPr="00C66F5E" w:rsidRDefault="00B85A22" w:rsidP="00B85A22">
            <w:pPr>
              <w:jc w:val="center"/>
              <w:rPr>
                <w:sz w:val="24"/>
                <w:szCs w:val="24"/>
              </w:rPr>
            </w:pPr>
            <w:r w:rsidRPr="00C66F5E">
              <w:rPr>
                <w:sz w:val="24"/>
                <w:szCs w:val="24"/>
              </w:rPr>
              <w:t>Indice</w:t>
            </w:r>
          </w:p>
        </w:tc>
        <w:tc>
          <w:tcPr>
            <w:tcW w:w="1812" w:type="dxa"/>
          </w:tcPr>
          <w:p w14:paraId="75FDB908" w14:textId="5488E850" w:rsidR="00B85A22" w:rsidRPr="00C66F5E" w:rsidRDefault="00B85A22" w:rsidP="00B85A22">
            <w:pPr>
              <w:jc w:val="center"/>
              <w:rPr>
                <w:sz w:val="24"/>
                <w:szCs w:val="24"/>
              </w:rPr>
            </w:pPr>
            <w:r w:rsidRPr="00C66F5E">
              <w:rPr>
                <w:sz w:val="24"/>
                <w:szCs w:val="24"/>
              </w:rPr>
              <w:t>28</w:t>
            </w:r>
          </w:p>
        </w:tc>
        <w:tc>
          <w:tcPr>
            <w:tcW w:w="1812" w:type="dxa"/>
          </w:tcPr>
          <w:p w14:paraId="21B0687D" w14:textId="020866CB" w:rsidR="00B85A22" w:rsidRPr="00C66F5E" w:rsidRDefault="00B85A22" w:rsidP="00B85A22">
            <w:pPr>
              <w:jc w:val="center"/>
              <w:rPr>
                <w:sz w:val="24"/>
                <w:szCs w:val="24"/>
              </w:rPr>
            </w:pPr>
            <w:r w:rsidRPr="00C66F5E">
              <w:rPr>
                <w:sz w:val="24"/>
                <w:szCs w:val="24"/>
              </w:rPr>
              <w:t>118</w:t>
            </w:r>
          </w:p>
        </w:tc>
        <w:tc>
          <w:tcPr>
            <w:tcW w:w="1813" w:type="dxa"/>
          </w:tcPr>
          <w:p w14:paraId="07A54247" w14:textId="12D9FF40" w:rsidR="00B85A22" w:rsidRPr="00C66F5E" w:rsidRDefault="00B85A22" w:rsidP="00B85A22">
            <w:pPr>
              <w:jc w:val="center"/>
              <w:rPr>
                <w:sz w:val="24"/>
                <w:szCs w:val="24"/>
              </w:rPr>
            </w:pPr>
            <w:r w:rsidRPr="00C66F5E">
              <w:rPr>
                <w:sz w:val="24"/>
                <w:szCs w:val="24"/>
              </w:rPr>
              <w:t>395</w:t>
            </w:r>
          </w:p>
        </w:tc>
        <w:tc>
          <w:tcPr>
            <w:tcW w:w="1813" w:type="dxa"/>
          </w:tcPr>
          <w:p w14:paraId="69EC607A" w14:textId="50AD6B26" w:rsidR="00B85A22" w:rsidRPr="00C66F5E" w:rsidRDefault="00B85A22" w:rsidP="00B85A22">
            <w:pPr>
              <w:jc w:val="center"/>
              <w:rPr>
                <w:sz w:val="24"/>
                <w:szCs w:val="24"/>
              </w:rPr>
            </w:pPr>
            <w:r w:rsidRPr="00C66F5E">
              <w:rPr>
                <w:sz w:val="24"/>
                <w:szCs w:val="24"/>
              </w:rPr>
              <w:t>484</w:t>
            </w:r>
          </w:p>
        </w:tc>
      </w:tr>
      <w:tr w:rsidR="00B85A22" w:rsidRPr="00C66F5E" w14:paraId="2C554275" w14:textId="77777777" w:rsidTr="00B85A22">
        <w:tc>
          <w:tcPr>
            <w:tcW w:w="1812" w:type="dxa"/>
          </w:tcPr>
          <w:p w14:paraId="65B144DA" w14:textId="05667827" w:rsidR="00B85A22" w:rsidRPr="00C66F5E" w:rsidRDefault="00B85A22" w:rsidP="00B85A22">
            <w:pPr>
              <w:jc w:val="center"/>
              <w:rPr>
                <w:sz w:val="24"/>
                <w:szCs w:val="24"/>
              </w:rPr>
            </w:pPr>
            <w:proofErr w:type="spellStart"/>
            <w:r w:rsidRPr="00C66F5E">
              <w:rPr>
                <w:sz w:val="24"/>
                <w:szCs w:val="24"/>
              </w:rPr>
              <w:t>Fréq</w:t>
            </w:r>
            <w:proofErr w:type="spellEnd"/>
            <w:r w:rsidRPr="00C66F5E">
              <w:rPr>
                <w:sz w:val="24"/>
                <w:szCs w:val="24"/>
              </w:rPr>
              <w:t xml:space="preserve"> réduite</w:t>
            </w:r>
          </w:p>
        </w:tc>
        <w:tc>
          <w:tcPr>
            <w:tcW w:w="1812" w:type="dxa"/>
          </w:tcPr>
          <w:p w14:paraId="5CAB531C" w14:textId="1982CE21" w:rsidR="00B85A22" w:rsidRPr="00C66F5E" w:rsidRDefault="00B85A22" w:rsidP="00B85A22">
            <w:pPr>
              <w:jc w:val="center"/>
              <w:rPr>
                <w:sz w:val="24"/>
                <w:szCs w:val="24"/>
              </w:rPr>
            </w:pPr>
            <w:r w:rsidRPr="00C66F5E">
              <w:rPr>
                <w:sz w:val="24"/>
                <w:szCs w:val="24"/>
              </w:rPr>
              <w:t>0.055</w:t>
            </w:r>
          </w:p>
        </w:tc>
        <w:tc>
          <w:tcPr>
            <w:tcW w:w="1812" w:type="dxa"/>
          </w:tcPr>
          <w:p w14:paraId="33A032F0" w14:textId="6B8E5674" w:rsidR="00B85A22" w:rsidRPr="00C66F5E" w:rsidRDefault="00B85A22" w:rsidP="00B85A22">
            <w:pPr>
              <w:jc w:val="center"/>
              <w:rPr>
                <w:sz w:val="24"/>
                <w:szCs w:val="24"/>
              </w:rPr>
            </w:pPr>
            <w:r w:rsidRPr="00C66F5E">
              <w:rPr>
                <w:sz w:val="24"/>
                <w:szCs w:val="24"/>
              </w:rPr>
              <w:t>0.23</w:t>
            </w:r>
          </w:p>
        </w:tc>
        <w:tc>
          <w:tcPr>
            <w:tcW w:w="1813" w:type="dxa"/>
          </w:tcPr>
          <w:p w14:paraId="23CEEBE5" w14:textId="7A739A55" w:rsidR="00B85A22" w:rsidRPr="00C66F5E" w:rsidRDefault="00B85A22" w:rsidP="00B85A22">
            <w:pPr>
              <w:jc w:val="center"/>
              <w:rPr>
                <w:sz w:val="24"/>
                <w:szCs w:val="24"/>
              </w:rPr>
            </w:pPr>
            <w:r w:rsidRPr="00C66F5E">
              <w:rPr>
                <w:sz w:val="24"/>
                <w:szCs w:val="24"/>
              </w:rPr>
              <w:t>0.77</w:t>
            </w:r>
          </w:p>
        </w:tc>
        <w:tc>
          <w:tcPr>
            <w:tcW w:w="1813" w:type="dxa"/>
          </w:tcPr>
          <w:p w14:paraId="543C6756" w14:textId="6E38F8DD" w:rsidR="00B85A22" w:rsidRPr="00C66F5E" w:rsidRDefault="00B85A22" w:rsidP="00B85A22">
            <w:pPr>
              <w:jc w:val="center"/>
              <w:rPr>
                <w:sz w:val="24"/>
                <w:szCs w:val="24"/>
              </w:rPr>
            </w:pPr>
            <w:r w:rsidRPr="00C66F5E">
              <w:rPr>
                <w:sz w:val="24"/>
                <w:szCs w:val="24"/>
              </w:rPr>
              <w:t>0.95</w:t>
            </w:r>
          </w:p>
        </w:tc>
      </w:tr>
      <w:tr w:rsidR="00B85A22" w:rsidRPr="00C66F5E" w14:paraId="7C2638A9" w14:textId="77777777" w:rsidTr="00B85A22">
        <w:tc>
          <w:tcPr>
            <w:tcW w:w="1812" w:type="dxa"/>
          </w:tcPr>
          <w:p w14:paraId="5DE351C7" w14:textId="0513936B" w:rsidR="00B85A22" w:rsidRPr="00C66F5E" w:rsidRDefault="00B85A22" w:rsidP="00B85A22">
            <w:pPr>
              <w:jc w:val="center"/>
              <w:rPr>
                <w:sz w:val="24"/>
                <w:szCs w:val="24"/>
              </w:rPr>
            </w:pPr>
            <w:proofErr w:type="spellStart"/>
            <w:r w:rsidRPr="00C66F5E">
              <w:rPr>
                <w:sz w:val="24"/>
                <w:szCs w:val="24"/>
              </w:rPr>
              <w:t>Fréq</w:t>
            </w:r>
            <w:proofErr w:type="spellEnd"/>
            <w:r w:rsidRPr="00C66F5E">
              <w:rPr>
                <w:sz w:val="24"/>
                <w:szCs w:val="24"/>
              </w:rPr>
              <w:t xml:space="preserve"> réelle (Hz)</w:t>
            </w:r>
          </w:p>
        </w:tc>
        <w:tc>
          <w:tcPr>
            <w:tcW w:w="1812" w:type="dxa"/>
          </w:tcPr>
          <w:p w14:paraId="74C51FDF" w14:textId="3C7F9B8A" w:rsidR="00B85A22" w:rsidRPr="00C66F5E" w:rsidRDefault="00B85A22" w:rsidP="00B85A22">
            <w:pPr>
              <w:jc w:val="center"/>
              <w:rPr>
                <w:sz w:val="24"/>
                <w:szCs w:val="24"/>
              </w:rPr>
            </w:pPr>
            <w:r w:rsidRPr="00C66F5E">
              <w:rPr>
                <w:sz w:val="24"/>
                <w:szCs w:val="24"/>
              </w:rPr>
              <w:t>270</w:t>
            </w:r>
          </w:p>
        </w:tc>
        <w:tc>
          <w:tcPr>
            <w:tcW w:w="1812" w:type="dxa"/>
          </w:tcPr>
          <w:p w14:paraId="4964B362" w14:textId="5B380D2C" w:rsidR="00B85A22" w:rsidRPr="00C66F5E" w:rsidRDefault="00B85A22" w:rsidP="00B85A22">
            <w:pPr>
              <w:jc w:val="center"/>
              <w:rPr>
                <w:sz w:val="24"/>
                <w:szCs w:val="24"/>
              </w:rPr>
            </w:pPr>
            <w:r w:rsidRPr="00C66F5E">
              <w:rPr>
                <w:sz w:val="24"/>
                <w:szCs w:val="24"/>
              </w:rPr>
              <w:t>1150</w:t>
            </w:r>
          </w:p>
        </w:tc>
        <w:tc>
          <w:tcPr>
            <w:tcW w:w="1813" w:type="dxa"/>
          </w:tcPr>
          <w:p w14:paraId="37429CBB" w14:textId="3C6663E0" w:rsidR="00B85A22" w:rsidRPr="00C66F5E" w:rsidRDefault="00B85A22" w:rsidP="00B85A22">
            <w:pPr>
              <w:jc w:val="center"/>
              <w:rPr>
                <w:sz w:val="24"/>
                <w:szCs w:val="24"/>
              </w:rPr>
            </w:pPr>
            <w:r w:rsidRPr="00C66F5E">
              <w:rPr>
                <w:sz w:val="24"/>
                <w:szCs w:val="24"/>
              </w:rPr>
              <w:t>3850</w:t>
            </w:r>
          </w:p>
        </w:tc>
        <w:tc>
          <w:tcPr>
            <w:tcW w:w="1813" w:type="dxa"/>
          </w:tcPr>
          <w:p w14:paraId="11837B84" w14:textId="1C17A9F5" w:rsidR="00B85A22" w:rsidRPr="00C66F5E" w:rsidRDefault="00B85A22" w:rsidP="00B85A22">
            <w:pPr>
              <w:jc w:val="center"/>
              <w:rPr>
                <w:sz w:val="24"/>
                <w:szCs w:val="24"/>
              </w:rPr>
            </w:pPr>
            <w:r w:rsidRPr="00C66F5E">
              <w:rPr>
                <w:sz w:val="24"/>
                <w:szCs w:val="24"/>
              </w:rPr>
              <w:t>4720</w:t>
            </w:r>
          </w:p>
        </w:tc>
      </w:tr>
    </w:tbl>
    <w:p w14:paraId="539327E2" w14:textId="0335B301" w:rsidR="00E340F4" w:rsidRPr="00C66F5E" w:rsidRDefault="00E340F4" w:rsidP="00A81306">
      <w:pPr>
        <w:rPr>
          <w:sz w:val="24"/>
          <w:szCs w:val="24"/>
        </w:rPr>
      </w:pPr>
    </w:p>
    <w:p w14:paraId="5D440121" w14:textId="77777777" w:rsidR="00C66F5E" w:rsidRDefault="00410810" w:rsidP="00A81306">
      <w:pPr>
        <w:rPr>
          <w:sz w:val="24"/>
          <w:szCs w:val="24"/>
        </w:rPr>
      </w:pPr>
      <w:r w:rsidRPr="00C66F5E">
        <w:rPr>
          <w:sz w:val="24"/>
          <w:szCs w:val="24"/>
        </w:rPr>
        <w:t xml:space="preserve">Nous remarquons que les fréquences réelles sont plus proches des fréquences programmées que pour la partie précédente. En effet, nous avons augmenté le nombre de points pour la TFD </w:t>
      </w:r>
      <w:r w:rsidR="00164929" w:rsidRPr="00C66F5E">
        <w:rPr>
          <w:sz w:val="24"/>
          <w:szCs w:val="24"/>
        </w:rPr>
        <w:t>de 93 à</w:t>
      </w:r>
      <w:r w:rsidRPr="00C66F5E">
        <w:rPr>
          <w:sz w:val="24"/>
          <w:szCs w:val="24"/>
        </w:rPr>
        <w:t xml:space="preserve"> 512, ainsi la finesse d’analyse est meilleur</w:t>
      </w:r>
      <w:r w:rsidR="00164929" w:rsidRPr="00C66F5E">
        <w:rPr>
          <w:sz w:val="24"/>
          <w:szCs w:val="24"/>
        </w:rPr>
        <w:t>e</w:t>
      </w:r>
      <w:r w:rsidRPr="00C66F5E">
        <w:rPr>
          <w:sz w:val="24"/>
          <w:szCs w:val="24"/>
        </w:rPr>
        <w:t>, on a donc moins d’écart avec la théorie.</w:t>
      </w:r>
    </w:p>
    <w:p w14:paraId="622528E1" w14:textId="59E7E24A" w:rsidR="005E07D9" w:rsidRDefault="00164929" w:rsidP="00A81306">
      <w:pPr>
        <w:rPr>
          <w:sz w:val="24"/>
          <w:szCs w:val="24"/>
        </w:rPr>
      </w:pPr>
      <w:r>
        <w:rPr>
          <w:sz w:val="24"/>
          <w:szCs w:val="24"/>
        </w:rPr>
        <w:lastRenderedPageBreak/>
        <w:t xml:space="preserve">11) </w:t>
      </w:r>
      <w:r w:rsidR="007736EE">
        <w:rPr>
          <w:sz w:val="24"/>
          <w:szCs w:val="24"/>
        </w:rPr>
        <w:t xml:space="preserve">La présence de lobes latéraux autour de chaque composante s’explique par la limitation temporelle de l’échantillonnage. Le signal crée par l’addition de deux sinusoïdes n’est pas une vraie sinusoïde car elle est à support temporel compact. Ainsi, le signal étudié est </w:t>
      </w:r>
      <w:r w:rsidR="00475A4E">
        <w:rPr>
          <w:sz w:val="24"/>
          <w:szCs w:val="24"/>
        </w:rPr>
        <w:t>enfaite</w:t>
      </w:r>
      <w:r w:rsidR="007736EE">
        <w:rPr>
          <w:sz w:val="24"/>
          <w:szCs w:val="24"/>
        </w:rPr>
        <w:t xml:space="preserve"> le signal x(t) auquel on a multiplié une porte.</w:t>
      </w:r>
      <w:r w:rsidR="00475A4E">
        <w:rPr>
          <w:sz w:val="24"/>
          <w:szCs w:val="24"/>
        </w:rPr>
        <w:t xml:space="preserve"> Or la transformée de Fourier d’un produit de fonction est le produit de convolution des transformées de Fourier, de plus, la transformée de Fourier d’une porte est un sinus cardinal.</w:t>
      </w:r>
      <w:r w:rsidR="00383619">
        <w:rPr>
          <w:sz w:val="24"/>
          <w:szCs w:val="24"/>
        </w:rPr>
        <w:t xml:space="preserve"> On peut donc conclure qu’il y a </w:t>
      </w:r>
      <w:r w:rsidR="004E31E4">
        <w:rPr>
          <w:sz w:val="24"/>
          <w:szCs w:val="24"/>
        </w:rPr>
        <w:t>des sinus cardinaux</w:t>
      </w:r>
      <w:r w:rsidR="00383619">
        <w:rPr>
          <w:sz w:val="24"/>
          <w:szCs w:val="24"/>
        </w:rPr>
        <w:t xml:space="preserve"> autour de chaque composante, d’où la présence de lobes latéraux.</w:t>
      </w:r>
    </w:p>
    <w:p w14:paraId="1FC3F831" w14:textId="017E3BBD" w:rsidR="00A47117" w:rsidRDefault="00A47117" w:rsidP="00A81306">
      <w:pPr>
        <w:rPr>
          <w:sz w:val="24"/>
          <w:szCs w:val="24"/>
        </w:rPr>
      </w:pPr>
    </w:p>
    <w:p w14:paraId="73070BB2" w14:textId="28557B0C" w:rsidR="00A47117" w:rsidRDefault="00A47117" w:rsidP="00A47117">
      <w:pPr>
        <w:rPr>
          <w:b/>
          <w:bCs/>
          <w:sz w:val="24"/>
          <w:szCs w:val="24"/>
          <w:u w:val="single"/>
        </w:rPr>
      </w:pPr>
      <w:r w:rsidRPr="00C66F5E">
        <w:rPr>
          <w:b/>
          <w:bCs/>
          <w:sz w:val="24"/>
          <w:szCs w:val="24"/>
          <w:u w:val="single"/>
        </w:rPr>
        <w:t xml:space="preserve">Exercice </w:t>
      </w:r>
      <w:r>
        <w:rPr>
          <w:b/>
          <w:bCs/>
          <w:sz w:val="24"/>
          <w:szCs w:val="24"/>
          <w:u w:val="single"/>
        </w:rPr>
        <w:t>4</w:t>
      </w:r>
    </w:p>
    <w:p w14:paraId="725E4755" w14:textId="25E38F20" w:rsidR="00D537AE" w:rsidRPr="00C66F5E" w:rsidRDefault="00D537AE" w:rsidP="00A47117">
      <w:pPr>
        <w:rPr>
          <w:b/>
          <w:bCs/>
          <w:sz w:val="24"/>
          <w:szCs w:val="24"/>
          <w:u w:val="single"/>
        </w:rPr>
      </w:pPr>
      <w:r>
        <w:rPr>
          <w:sz w:val="24"/>
          <w:szCs w:val="24"/>
        </w:rPr>
        <w:t>1)</w:t>
      </w:r>
    </w:p>
    <w:p w14:paraId="62C6786E" w14:textId="2DFCAAF7" w:rsidR="00A47117" w:rsidRDefault="00D537AE" w:rsidP="00A81306">
      <w:pPr>
        <w:rPr>
          <w:noProof/>
        </w:rPr>
      </w:pPr>
      <w:r>
        <w:rPr>
          <w:noProof/>
        </w:rPr>
        <w:drawing>
          <wp:inline distT="0" distB="0" distL="0" distR="0" wp14:anchorId="6681F977" wp14:editId="5BC713D8">
            <wp:extent cx="5234940" cy="400050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4000500"/>
                    </a:xfrm>
                    <a:prstGeom prst="rect">
                      <a:avLst/>
                    </a:prstGeom>
                    <a:noFill/>
                    <a:ln>
                      <a:noFill/>
                    </a:ln>
                  </pic:spPr>
                </pic:pic>
              </a:graphicData>
            </a:graphic>
          </wp:inline>
        </w:drawing>
      </w:r>
    </w:p>
    <w:p w14:paraId="47E863D3" w14:textId="6CAA6D72" w:rsidR="00AA4B63" w:rsidRDefault="00AB7F28" w:rsidP="00C23130">
      <w:pPr>
        <w:rPr>
          <w:noProof/>
        </w:rPr>
      </w:pPr>
      <w:r>
        <w:rPr>
          <w:sz w:val="24"/>
          <w:szCs w:val="24"/>
        </w:rPr>
        <w:t>La séquence est bien réelle et paire.</w:t>
      </w:r>
    </w:p>
    <w:p w14:paraId="797B713C" w14:textId="77777777" w:rsidR="00AA4B63" w:rsidRDefault="00AA4B63" w:rsidP="00C23130">
      <w:pPr>
        <w:rPr>
          <w:noProof/>
        </w:rPr>
      </w:pPr>
    </w:p>
    <w:p w14:paraId="05793A65" w14:textId="77777777" w:rsidR="00AA4B63" w:rsidRDefault="00AA4B63" w:rsidP="00C23130">
      <w:pPr>
        <w:rPr>
          <w:noProof/>
        </w:rPr>
      </w:pPr>
    </w:p>
    <w:p w14:paraId="2692FB34" w14:textId="77777777" w:rsidR="00AA4B63" w:rsidRDefault="00AA4B63" w:rsidP="00C23130">
      <w:pPr>
        <w:rPr>
          <w:noProof/>
        </w:rPr>
      </w:pPr>
    </w:p>
    <w:p w14:paraId="0F1ED381" w14:textId="77777777" w:rsidR="00AA4B63" w:rsidRDefault="00AA4B63" w:rsidP="00C23130">
      <w:pPr>
        <w:rPr>
          <w:noProof/>
        </w:rPr>
      </w:pPr>
    </w:p>
    <w:p w14:paraId="447A3331" w14:textId="77777777" w:rsidR="00AA4B63" w:rsidRDefault="00AA4B63" w:rsidP="00C23130">
      <w:pPr>
        <w:rPr>
          <w:noProof/>
        </w:rPr>
      </w:pPr>
    </w:p>
    <w:p w14:paraId="79C1B897" w14:textId="77777777" w:rsidR="00AA4B63" w:rsidRDefault="00AA4B63" w:rsidP="00C23130">
      <w:pPr>
        <w:rPr>
          <w:noProof/>
        </w:rPr>
      </w:pPr>
    </w:p>
    <w:p w14:paraId="4AECD86F" w14:textId="56FCD7DE" w:rsidR="00C23130" w:rsidRDefault="00375E75" w:rsidP="00C23130">
      <w:pPr>
        <w:rPr>
          <w:noProof/>
        </w:rPr>
      </w:pPr>
      <w:r>
        <w:rPr>
          <w:noProof/>
        </w:rPr>
        <w:lastRenderedPageBreak/>
        <w:t>2</w:t>
      </w:r>
      <w:r w:rsidR="00AA4B63">
        <w:rPr>
          <w:noProof/>
        </w:rPr>
        <w:t>)</w:t>
      </w:r>
      <w:r w:rsidR="00A26B66">
        <w:rPr>
          <w:noProof/>
        </w:rPr>
        <w:drawing>
          <wp:inline distT="0" distB="0" distL="0" distR="0" wp14:anchorId="645B554F" wp14:editId="28AC2129">
            <wp:extent cx="5768340" cy="3025841"/>
            <wp:effectExtent l="0" t="0" r="381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175" t="834" r="6613" b="-278"/>
                    <a:stretch/>
                  </pic:blipFill>
                  <pic:spPr bwMode="auto">
                    <a:xfrm>
                      <a:off x="0" y="0"/>
                      <a:ext cx="5769540" cy="3026471"/>
                    </a:xfrm>
                    <a:prstGeom prst="rect">
                      <a:avLst/>
                    </a:prstGeom>
                    <a:noFill/>
                    <a:ln>
                      <a:noFill/>
                    </a:ln>
                    <a:extLst>
                      <a:ext uri="{53640926-AAD7-44D8-BBD7-CCE9431645EC}">
                        <a14:shadowObscured xmlns:a14="http://schemas.microsoft.com/office/drawing/2010/main"/>
                      </a:ext>
                    </a:extLst>
                  </pic:spPr>
                </pic:pic>
              </a:graphicData>
            </a:graphic>
          </wp:inline>
        </w:drawing>
      </w:r>
    </w:p>
    <w:p w14:paraId="1B9AB4B5" w14:textId="45E2CE18" w:rsidR="00AA4B63" w:rsidRDefault="007C3032" w:rsidP="00AA4B63">
      <w:pPr>
        <w:rPr>
          <w:sz w:val="24"/>
          <w:szCs w:val="24"/>
        </w:rPr>
      </w:pPr>
      <w:r>
        <w:rPr>
          <w:sz w:val="24"/>
          <w:szCs w:val="24"/>
        </w:rPr>
        <w:t>Pour le calcul de la TFD, nous devons partir de l’indice 0, ainsi, nous devons rajouter des zéros à notre séquence de longueur K=101 pour arriver à notre TFD-512 points</w:t>
      </w:r>
      <w:r w:rsidR="00F6432D">
        <w:rPr>
          <w:sz w:val="24"/>
          <w:szCs w:val="24"/>
        </w:rPr>
        <w:t xml:space="preserve"> car l</w:t>
      </w:r>
      <w:r w:rsidR="00924FB3">
        <w:rPr>
          <w:sz w:val="24"/>
          <w:szCs w:val="24"/>
        </w:rPr>
        <w:t xml:space="preserve">a </w:t>
      </w:r>
      <w:r w:rsidR="00F6432D">
        <w:rPr>
          <w:sz w:val="24"/>
          <w:szCs w:val="24"/>
        </w:rPr>
        <w:t>séquence x[k] commence dans les indices négatifs.</w:t>
      </w:r>
      <w:r>
        <w:rPr>
          <w:sz w:val="24"/>
          <w:szCs w:val="24"/>
        </w:rPr>
        <w:t xml:space="preserve"> On rajoute donc 512-101 = 411 zéros après la fin de notre séquence x[k]. Ensuite, on a plus qu’à rajouter la première partie de x[k] qui se trouvait dans les indices négatifs.</w:t>
      </w:r>
    </w:p>
    <w:p w14:paraId="0D1BFA3E" w14:textId="77777777" w:rsidR="00371177" w:rsidRPr="00AA4B63" w:rsidRDefault="00371177" w:rsidP="00AA4B63">
      <w:pPr>
        <w:rPr>
          <w:sz w:val="24"/>
          <w:szCs w:val="24"/>
        </w:rPr>
      </w:pPr>
    </w:p>
    <w:p w14:paraId="5686EE2D" w14:textId="4A06B754" w:rsidR="00AA4B63" w:rsidRDefault="00375E75" w:rsidP="00AA4B63">
      <w:pPr>
        <w:tabs>
          <w:tab w:val="left" w:pos="888"/>
        </w:tabs>
        <w:rPr>
          <w:noProof/>
        </w:rPr>
      </w:pPr>
      <w:r>
        <w:rPr>
          <w:noProof/>
        </w:rPr>
        <w:t>4</w:t>
      </w:r>
      <w:r w:rsidR="00AA4B63">
        <w:rPr>
          <w:noProof/>
        </w:rPr>
        <w:t xml:space="preserve">) </w:t>
      </w:r>
      <w:r w:rsidR="00AA4B63">
        <w:rPr>
          <w:noProof/>
        </w:rPr>
        <w:drawing>
          <wp:inline distT="0" distB="0" distL="0" distR="0" wp14:anchorId="5124241D" wp14:editId="661C546A">
            <wp:extent cx="6134100" cy="3352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414" r="6389" b="3288"/>
                    <a:stretch/>
                  </pic:blipFill>
                  <pic:spPr bwMode="auto">
                    <a:xfrm>
                      <a:off x="0" y="0"/>
                      <a:ext cx="6138244" cy="3355065"/>
                    </a:xfrm>
                    <a:prstGeom prst="rect">
                      <a:avLst/>
                    </a:prstGeom>
                    <a:noFill/>
                    <a:ln>
                      <a:noFill/>
                    </a:ln>
                    <a:extLst>
                      <a:ext uri="{53640926-AAD7-44D8-BBD7-CCE9431645EC}">
                        <a14:shadowObscured xmlns:a14="http://schemas.microsoft.com/office/drawing/2010/main"/>
                      </a:ext>
                    </a:extLst>
                  </pic:spPr>
                </pic:pic>
              </a:graphicData>
            </a:graphic>
          </wp:inline>
        </w:drawing>
      </w:r>
    </w:p>
    <w:p w14:paraId="002F28E6" w14:textId="54E154E9" w:rsidR="00AA4B63" w:rsidRPr="00AA4B63" w:rsidRDefault="00AA4B63" w:rsidP="00AA4B63">
      <w:pPr>
        <w:rPr>
          <w:sz w:val="24"/>
          <w:szCs w:val="24"/>
        </w:rPr>
      </w:pPr>
    </w:p>
    <w:p w14:paraId="0BF2BC5F" w14:textId="7A312E92" w:rsidR="00AA4B63" w:rsidRPr="00AA4B63" w:rsidRDefault="00AA4B63" w:rsidP="00AA4B63">
      <w:pPr>
        <w:tabs>
          <w:tab w:val="left" w:pos="4068"/>
        </w:tabs>
        <w:rPr>
          <w:sz w:val="24"/>
          <w:szCs w:val="24"/>
        </w:rPr>
      </w:pPr>
      <w:r>
        <w:rPr>
          <w:sz w:val="24"/>
          <w:szCs w:val="24"/>
        </w:rPr>
        <w:tab/>
      </w:r>
    </w:p>
    <w:sectPr w:rsidR="00AA4B63" w:rsidRPr="00AA4B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E1937" w14:textId="77777777" w:rsidR="006E597E" w:rsidRDefault="006E597E" w:rsidP="00A42A62">
      <w:pPr>
        <w:spacing w:after="0" w:line="240" w:lineRule="auto"/>
      </w:pPr>
      <w:r>
        <w:separator/>
      </w:r>
    </w:p>
  </w:endnote>
  <w:endnote w:type="continuationSeparator" w:id="0">
    <w:p w14:paraId="62865243" w14:textId="77777777" w:rsidR="006E597E" w:rsidRDefault="006E597E" w:rsidP="00A42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C354B" w14:textId="77777777" w:rsidR="006E597E" w:rsidRDefault="006E597E" w:rsidP="00A42A62">
      <w:pPr>
        <w:spacing w:after="0" w:line="240" w:lineRule="auto"/>
      </w:pPr>
      <w:r>
        <w:separator/>
      </w:r>
    </w:p>
  </w:footnote>
  <w:footnote w:type="continuationSeparator" w:id="0">
    <w:p w14:paraId="30A02936" w14:textId="77777777" w:rsidR="006E597E" w:rsidRDefault="006E597E" w:rsidP="00A42A6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8F1"/>
    <w:rsid w:val="000338D9"/>
    <w:rsid w:val="00035BE7"/>
    <w:rsid w:val="000538F2"/>
    <w:rsid w:val="000D7341"/>
    <w:rsid w:val="00110860"/>
    <w:rsid w:val="00155B55"/>
    <w:rsid w:val="00164929"/>
    <w:rsid w:val="001B2E61"/>
    <w:rsid w:val="001C21E5"/>
    <w:rsid w:val="002C6B29"/>
    <w:rsid w:val="002E18F1"/>
    <w:rsid w:val="00371177"/>
    <w:rsid w:val="00375E75"/>
    <w:rsid w:val="00383619"/>
    <w:rsid w:val="003B4AE2"/>
    <w:rsid w:val="00410810"/>
    <w:rsid w:val="00447622"/>
    <w:rsid w:val="00475A4E"/>
    <w:rsid w:val="004E31E4"/>
    <w:rsid w:val="00512698"/>
    <w:rsid w:val="0057064D"/>
    <w:rsid w:val="00591A67"/>
    <w:rsid w:val="005A6054"/>
    <w:rsid w:val="005D188B"/>
    <w:rsid w:val="005E07D9"/>
    <w:rsid w:val="00600D4C"/>
    <w:rsid w:val="00604E99"/>
    <w:rsid w:val="00645A92"/>
    <w:rsid w:val="00671E88"/>
    <w:rsid w:val="006A14D7"/>
    <w:rsid w:val="006E597E"/>
    <w:rsid w:val="007736EE"/>
    <w:rsid w:val="0077529D"/>
    <w:rsid w:val="007879F9"/>
    <w:rsid w:val="007C10E1"/>
    <w:rsid w:val="007C3032"/>
    <w:rsid w:val="008A639E"/>
    <w:rsid w:val="008B47DC"/>
    <w:rsid w:val="009229DC"/>
    <w:rsid w:val="00924FB3"/>
    <w:rsid w:val="00947F5C"/>
    <w:rsid w:val="00994F7A"/>
    <w:rsid w:val="00A175FD"/>
    <w:rsid w:val="00A26B66"/>
    <w:rsid w:val="00A42A62"/>
    <w:rsid w:val="00A47117"/>
    <w:rsid w:val="00A54778"/>
    <w:rsid w:val="00A81306"/>
    <w:rsid w:val="00A85FC0"/>
    <w:rsid w:val="00AA4B63"/>
    <w:rsid w:val="00AB7F28"/>
    <w:rsid w:val="00B006E3"/>
    <w:rsid w:val="00B453C5"/>
    <w:rsid w:val="00B85A22"/>
    <w:rsid w:val="00BB1CE3"/>
    <w:rsid w:val="00C17AD4"/>
    <w:rsid w:val="00C23130"/>
    <w:rsid w:val="00C66F5E"/>
    <w:rsid w:val="00D00CA0"/>
    <w:rsid w:val="00D537AE"/>
    <w:rsid w:val="00D5608B"/>
    <w:rsid w:val="00DB5C4C"/>
    <w:rsid w:val="00E340F4"/>
    <w:rsid w:val="00E56A9D"/>
    <w:rsid w:val="00E81269"/>
    <w:rsid w:val="00F6432D"/>
    <w:rsid w:val="00FA6834"/>
    <w:rsid w:val="00FC7C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70D70"/>
  <w15:chartTrackingRefBased/>
  <w15:docId w15:val="{7BFF8A52-37F5-4A49-8A6F-499D6713B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A85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1C21E5"/>
    <w:rPr>
      <w:color w:val="808080"/>
    </w:rPr>
  </w:style>
  <w:style w:type="paragraph" w:styleId="En-tte">
    <w:name w:val="header"/>
    <w:basedOn w:val="Normal"/>
    <w:link w:val="En-tteCar"/>
    <w:uiPriority w:val="99"/>
    <w:unhideWhenUsed/>
    <w:rsid w:val="00A42A62"/>
    <w:pPr>
      <w:tabs>
        <w:tab w:val="center" w:pos="4536"/>
        <w:tab w:val="right" w:pos="9072"/>
      </w:tabs>
      <w:spacing w:after="0" w:line="240" w:lineRule="auto"/>
    </w:pPr>
  </w:style>
  <w:style w:type="character" w:customStyle="1" w:styleId="En-tteCar">
    <w:name w:val="En-tête Car"/>
    <w:basedOn w:val="Policepardfaut"/>
    <w:link w:val="En-tte"/>
    <w:uiPriority w:val="99"/>
    <w:rsid w:val="00A42A62"/>
  </w:style>
  <w:style w:type="paragraph" w:styleId="Pieddepage">
    <w:name w:val="footer"/>
    <w:basedOn w:val="Normal"/>
    <w:link w:val="PieddepageCar"/>
    <w:uiPriority w:val="99"/>
    <w:unhideWhenUsed/>
    <w:rsid w:val="00A42A6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42A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gif"/><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9</Pages>
  <Words>670</Words>
  <Characters>3687</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 Guzelian</dc:creator>
  <cp:keywords/>
  <dc:description/>
  <cp:lastModifiedBy>Raphael Guzelian</cp:lastModifiedBy>
  <cp:revision>65</cp:revision>
  <dcterms:created xsi:type="dcterms:W3CDTF">2022-02-15T19:39:00Z</dcterms:created>
  <dcterms:modified xsi:type="dcterms:W3CDTF">2022-02-17T18:10:00Z</dcterms:modified>
</cp:coreProperties>
</file>